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60" w:lineRule="exact"/>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鹤山市慈善会定向捐赠协议书</w:t>
      </w:r>
    </w:p>
    <w:p>
      <w:pPr>
        <w:spacing w:line="560" w:lineRule="exact"/>
        <w:jc w:val="center"/>
        <w:rPr>
          <w:rFonts w:hint="eastAsia" w:ascii="楷体" w:hAnsi="楷体" w:eastAsia="楷体" w:cs="楷体"/>
          <w:color w:val="FF0000"/>
          <w:sz w:val="28"/>
          <w:szCs w:val="28"/>
          <w:lang w:eastAsia="zh-CN"/>
        </w:rPr>
      </w:pPr>
      <w:r>
        <w:rPr>
          <w:rFonts w:hint="eastAsia" w:ascii="楷体" w:hAnsi="楷体" w:eastAsia="楷体" w:cs="楷体"/>
          <w:color w:val="FF0000"/>
          <w:sz w:val="28"/>
          <w:szCs w:val="28"/>
          <w:lang w:eastAsia="zh-CN"/>
        </w:rPr>
        <w:t>（</w:t>
      </w:r>
      <w:r>
        <w:rPr>
          <w:rFonts w:hint="eastAsia" w:ascii="楷体" w:hAnsi="楷体" w:eastAsia="楷体" w:cs="楷体"/>
          <w:color w:val="FF0000"/>
          <w:sz w:val="28"/>
          <w:szCs w:val="28"/>
          <w:lang w:val="en-US" w:eastAsia="zh-CN"/>
        </w:rPr>
        <w:t>三方，参考模板）</w:t>
      </w:r>
    </w:p>
    <w:p>
      <w:pPr>
        <w:autoSpaceDE w:val="0"/>
        <w:autoSpaceDN w:val="0"/>
        <w:adjustRightInd w:val="0"/>
        <w:spacing w:line="560" w:lineRule="exact"/>
        <w:ind w:left="2695" w:leftChars="95" w:hanging="2496" w:hangingChars="800"/>
        <w:jc w:val="left"/>
        <w:rPr>
          <w:rFonts w:hint="eastAsia" w:ascii="仿宋_GB2312" w:hAnsi="仿宋_GB2312" w:eastAsia="仿宋_GB2312" w:cs="仿宋_GB2312"/>
          <w:spacing w:val="-4"/>
          <w:sz w:val="32"/>
          <w:szCs w:val="32"/>
          <w:u w:val="single"/>
          <w:lang w:eastAsia="zh-CN"/>
        </w:rPr>
      </w:pPr>
      <w:r>
        <w:rPr>
          <w:rFonts w:hint="eastAsia" w:ascii="仿宋_GB2312" w:hAnsi="仿宋_GB2312" w:eastAsia="仿宋_GB2312" w:cs="仿宋_GB2312"/>
          <w:spacing w:val="-4"/>
          <w:sz w:val="32"/>
          <w:szCs w:val="32"/>
        </w:rPr>
        <w:t>甲方（捐赠方）：</w:t>
      </w:r>
      <w:r>
        <w:rPr>
          <w:rFonts w:hint="eastAsia" w:ascii="仿宋_GB2312" w:hAnsi="仿宋_GB2312" w:eastAsia="仿宋_GB2312" w:cs="仿宋_GB2312"/>
          <w:spacing w:val="-4"/>
          <w:sz w:val="32"/>
          <w:szCs w:val="32"/>
          <w:u w:val="single"/>
          <w:lang w:val="en-US" w:eastAsia="zh-CN"/>
        </w:rPr>
        <w:t xml:space="preserve">                           </w:t>
      </w:r>
      <w:bookmarkStart w:id="0" w:name="_GoBack"/>
      <w:bookmarkEnd w:id="0"/>
    </w:p>
    <w:p>
      <w:pPr>
        <w:autoSpaceDE w:val="0"/>
        <w:autoSpaceDN w:val="0"/>
        <w:adjustRightInd w:val="0"/>
        <w:spacing w:line="560" w:lineRule="exact"/>
        <w:ind w:left="200"/>
        <w:jc w:val="left"/>
        <w:rPr>
          <w:rFonts w:hint="eastAsia" w:ascii="仿宋_GB2312" w:hAnsi="仿宋_GB2312" w:eastAsia="仿宋_GB2312" w:cs="仿宋_GB2312"/>
          <w:spacing w:val="-4"/>
          <w:sz w:val="32"/>
          <w:szCs w:val="32"/>
          <w:u w:val="single"/>
        </w:rPr>
      </w:pPr>
      <w:r>
        <w:rPr>
          <w:rFonts w:hint="eastAsia" w:ascii="仿宋_GB2312" w:hAnsi="仿宋_GB2312" w:eastAsia="仿宋_GB2312" w:cs="仿宋_GB2312"/>
          <w:spacing w:val="-4"/>
          <w:sz w:val="32"/>
          <w:szCs w:val="32"/>
        </w:rPr>
        <w:t>乙方（受赠方）：</w:t>
      </w:r>
      <w:r>
        <w:rPr>
          <w:rFonts w:hint="eastAsia" w:ascii="仿宋_GB2312" w:hAnsi="仿宋_GB2312" w:eastAsia="仿宋_GB2312" w:cs="仿宋_GB2312"/>
          <w:spacing w:val="-4"/>
          <w:sz w:val="32"/>
          <w:szCs w:val="32"/>
          <w:u w:val="single"/>
          <w:lang w:val="en-US" w:eastAsia="zh-CN"/>
        </w:rPr>
        <w:t xml:space="preserve">     鹤山市慈善会          </w:t>
      </w:r>
    </w:p>
    <w:p>
      <w:pPr>
        <w:autoSpaceDE w:val="0"/>
        <w:autoSpaceDN w:val="0"/>
        <w:adjustRightInd w:val="0"/>
        <w:spacing w:line="560" w:lineRule="exact"/>
        <w:ind w:left="200"/>
        <w:jc w:val="left"/>
        <w:rPr>
          <w:rFonts w:hint="eastAsia" w:ascii="仿宋_GB2312" w:hAnsi="仿宋_GB2312" w:eastAsia="仿宋_GB2312" w:cs="仿宋_GB2312"/>
          <w:spacing w:val="-4"/>
          <w:sz w:val="32"/>
          <w:szCs w:val="32"/>
          <w:u w:val="single"/>
          <w:lang w:eastAsia="zh-CN"/>
        </w:rPr>
      </w:pPr>
      <w:r>
        <w:rPr>
          <w:rFonts w:hint="eastAsia" w:ascii="仿宋_GB2312" w:hAnsi="仿宋_GB2312" w:eastAsia="仿宋_GB2312" w:cs="仿宋_GB2312"/>
          <w:spacing w:val="-4"/>
          <w:sz w:val="32"/>
          <w:szCs w:val="32"/>
        </w:rPr>
        <w:t>丙方（受益方）：</w:t>
      </w:r>
      <w:r>
        <w:rPr>
          <w:rFonts w:hint="eastAsia" w:ascii="仿宋_GB2312" w:hAnsi="仿宋_GB2312" w:eastAsia="仿宋_GB2312" w:cs="仿宋_GB2312"/>
          <w:spacing w:val="-4"/>
          <w:sz w:val="32"/>
          <w:szCs w:val="32"/>
          <w:u w:val="single"/>
          <w:lang w:val="en-US" w:eastAsia="zh-CN"/>
        </w:rPr>
        <w:t xml:space="preserve">                           </w:t>
      </w:r>
    </w:p>
    <w:p>
      <w:pPr>
        <w:autoSpaceDE w:val="0"/>
        <w:autoSpaceDN w:val="0"/>
        <w:adjustRightInd w:val="0"/>
        <w:spacing w:line="560" w:lineRule="exact"/>
        <w:ind w:left="200" w:firstLine="624" w:firstLineChars="200"/>
        <w:jc w:val="left"/>
        <w:rPr>
          <w:rFonts w:hint="eastAsia" w:ascii="仿宋_GB2312" w:hAnsi="仿宋_GB2312" w:eastAsia="仿宋_GB2312" w:cs="仿宋_GB2312"/>
          <w:color w:val="FF0000"/>
          <w:spacing w:val="-4"/>
          <w:sz w:val="32"/>
          <w:szCs w:val="32"/>
        </w:rPr>
      </w:pPr>
    </w:p>
    <w:p>
      <w:pPr>
        <w:autoSpaceDE w:val="0"/>
        <w:autoSpaceDN w:val="0"/>
        <w:adjustRightInd w:val="0"/>
        <w:spacing w:line="560" w:lineRule="exact"/>
        <w:ind w:left="200" w:firstLine="624" w:firstLineChars="200"/>
        <w:jc w:val="left"/>
        <w:rPr>
          <w:rFonts w:hint="eastAsia" w:ascii="仿宋_GB2312" w:hAnsi="仿宋_GB2312" w:eastAsia="仿宋_GB2312" w:cs="仿宋_GB2312"/>
          <w:spacing w:val="-4"/>
          <w:sz w:val="32"/>
          <w:szCs w:val="32"/>
        </w:rPr>
      </w:pPr>
      <w:r>
        <w:rPr>
          <w:rFonts w:hint="eastAsia" w:ascii="仿宋_GB2312" w:hAnsi="仿宋_GB2312" w:eastAsia="仿宋_GB2312" w:cs="仿宋_GB2312"/>
          <w:color w:val="000000" w:themeColor="text1"/>
          <w:spacing w:val="-4"/>
          <w:sz w:val="32"/>
          <w:szCs w:val="32"/>
          <w14:textFill>
            <w14:solidFill>
              <w14:schemeClr w14:val="tx1"/>
            </w14:solidFill>
          </w14:textFill>
        </w:rPr>
        <w:t>为关注关爱困境儿童健康成长，大力弘扬“奉献、友爱、互助、进步”的志愿服务精神。</w:t>
      </w:r>
      <w:r>
        <w:rPr>
          <w:rFonts w:hint="eastAsia" w:ascii="仿宋_GB2312" w:hAnsi="仿宋_GB2312" w:eastAsia="仿宋_GB2312" w:cs="仿宋_GB2312"/>
          <w:spacing w:val="-4"/>
          <w:sz w:val="32"/>
          <w:szCs w:val="32"/>
        </w:rPr>
        <w:t>根据《中华人民共和国慈善法》、《中华人民共和国公益事业捐赠法》等相关法律法规，甲、乙、丙三方经友好协商，就定向捐赠一事签订本协议。</w:t>
      </w:r>
    </w:p>
    <w:p>
      <w:pPr>
        <w:autoSpaceDE w:val="0"/>
        <w:autoSpaceDN w:val="0"/>
        <w:adjustRightInd w:val="0"/>
        <w:spacing w:line="560" w:lineRule="exact"/>
        <w:ind w:firstLine="936" w:firstLineChars="300"/>
        <w:jc w:val="left"/>
        <w:rPr>
          <w:rFonts w:hint="eastAsia" w:ascii="黑体" w:hAnsi="黑体" w:eastAsia="黑体" w:cs="黑体"/>
          <w:spacing w:val="-4"/>
          <w:sz w:val="32"/>
          <w:szCs w:val="32"/>
        </w:rPr>
      </w:pPr>
      <w:r>
        <w:rPr>
          <w:rFonts w:hint="eastAsia" w:ascii="黑体" w:hAnsi="黑体" w:eastAsia="黑体" w:cs="黑体"/>
          <w:spacing w:val="-4"/>
          <w:sz w:val="32"/>
          <w:szCs w:val="32"/>
        </w:rPr>
        <w:t>一、捐赠内容</w:t>
      </w:r>
    </w:p>
    <w:p>
      <w:pPr>
        <w:autoSpaceDE w:val="0"/>
        <w:autoSpaceDN w:val="0"/>
        <w:adjustRightInd w:val="0"/>
        <w:spacing w:line="560" w:lineRule="exact"/>
        <w:ind w:left="200" w:firstLine="624" w:firstLineChars="200"/>
        <w:jc w:val="left"/>
        <w:rPr>
          <w:rFonts w:hint="eastAsia" w:ascii="仿宋_GB2312" w:hAnsi="仿宋_GB2312" w:eastAsia="仿宋_GB2312" w:cs="仿宋_GB2312"/>
          <w:spacing w:val="-4"/>
          <w:sz w:val="32"/>
          <w:szCs w:val="32"/>
          <w:u w:val="single"/>
        </w:rPr>
      </w:pPr>
      <w:r>
        <w:rPr>
          <w:rFonts w:hint="eastAsia" w:ascii="仿宋_GB2312" w:hAnsi="仿宋_GB2312" w:eastAsia="仿宋_GB2312" w:cs="仿宋_GB2312"/>
          <w:spacing w:val="-4"/>
          <w:sz w:val="32"/>
          <w:szCs w:val="32"/>
        </w:rPr>
        <w:t>甲方自愿向乙方捐赠</w:t>
      </w:r>
      <w:r>
        <w:rPr>
          <w:rFonts w:hint="eastAsia" w:ascii="仿宋_GB2312" w:hAnsi="仿宋_GB2312" w:eastAsia="仿宋_GB2312" w:cs="仿宋_GB2312"/>
          <w:spacing w:val="-4"/>
          <w:sz w:val="32"/>
          <w:szCs w:val="32"/>
          <w:u w:val="single"/>
        </w:rPr>
        <w:t xml:space="preserve">人民币 </w:t>
      </w:r>
      <w:r>
        <w:rPr>
          <w:rFonts w:hint="eastAsia" w:ascii="仿宋_GB2312" w:hAnsi="仿宋_GB2312" w:eastAsia="仿宋_GB2312" w:cs="仿宋_GB2312"/>
          <w:spacing w:val="-4"/>
          <w:sz w:val="32"/>
          <w:szCs w:val="32"/>
          <w:u w:val="single"/>
          <w:lang w:val="en-US" w:eastAsia="zh-CN"/>
        </w:rPr>
        <w:t xml:space="preserve">   </w:t>
      </w:r>
      <w:r>
        <w:rPr>
          <w:rFonts w:hint="eastAsia" w:ascii="仿宋_GB2312" w:hAnsi="仿宋_GB2312" w:eastAsia="仿宋_GB2312" w:cs="仿宋_GB2312"/>
          <w:spacing w:val="-4"/>
          <w:sz w:val="32"/>
          <w:szCs w:val="32"/>
          <w:u w:val="single"/>
        </w:rPr>
        <w:t>元（大写：</w:t>
      </w:r>
      <w:r>
        <w:rPr>
          <w:rFonts w:hint="eastAsia" w:ascii="仿宋_GB2312" w:hAnsi="仿宋_GB2312" w:eastAsia="仿宋_GB2312" w:cs="仿宋_GB2312"/>
          <w:spacing w:val="-4"/>
          <w:sz w:val="32"/>
          <w:szCs w:val="32"/>
          <w:u w:val="single"/>
          <w:lang w:val="en-US" w:eastAsia="zh-CN"/>
        </w:rPr>
        <w:t xml:space="preserve">   </w:t>
      </w:r>
      <w:r>
        <w:rPr>
          <w:rFonts w:hint="eastAsia" w:ascii="仿宋_GB2312" w:hAnsi="仿宋_GB2312" w:eastAsia="仿宋_GB2312" w:cs="仿宋_GB2312"/>
          <w:spacing w:val="-4"/>
          <w:sz w:val="32"/>
          <w:szCs w:val="32"/>
          <w:u w:val="single"/>
        </w:rPr>
        <w:t>整）</w:t>
      </w:r>
      <w:r>
        <w:rPr>
          <w:rFonts w:hint="eastAsia" w:ascii="仿宋_GB2312" w:hAnsi="仿宋_GB2312" w:eastAsia="仿宋_GB2312" w:cs="仿宋_GB2312"/>
          <w:spacing w:val="-4"/>
          <w:sz w:val="32"/>
          <w:szCs w:val="32"/>
        </w:rPr>
        <w:t>，指定用于丙方</w:t>
      </w:r>
      <w:r>
        <w:rPr>
          <w:rFonts w:hint="eastAsia" w:ascii="仿宋_GB2312" w:hAnsi="仿宋_GB2312" w:eastAsia="仿宋_GB2312" w:cs="仿宋_GB2312"/>
          <w:spacing w:val="-4"/>
          <w:sz w:val="32"/>
          <w:szCs w:val="32"/>
          <w:u w:val="single"/>
        </w:rPr>
        <w:t xml:space="preserve">  </w:t>
      </w:r>
      <w:r>
        <w:rPr>
          <w:rFonts w:hint="eastAsia" w:ascii="仿宋_GB2312" w:hAnsi="仿宋_GB2312" w:eastAsia="仿宋_GB2312" w:cs="仿宋_GB2312"/>
          <w:spacing w:val="-4"/>
          <w:sz w:val="32"/>
          <w:szCs w:val="32"/>
          <w:u w:val="single"/>
          <w:lang w:val="en-US" w:eastAsia="zh-CN"/>
        </w:rPr>
        <w:t xml:space="preserve">                                            </w:t>
      </w:r>
      <w:r>
        <w:rPr>
          <w:rFonts w:hint="eastAsia" w:ascii="仿宋_GB2312" w:hAnsi="仿宋_GB2312" w:eastAsia="仿宋_GB2312" w:cs="仿宋_GB2312"/>
          <w:spacing w:val="-4"/>
          <w:sz w:val="32"/>
          <w:szCs w:val="32"/>
        </w:rPr>
        <w:t>。</w:t>
      </w:r>
    </w:p>
    <w:p>
      <w:pPr>
        <w:autoSpaceDE w:val="0"/>
        <w:autoSpaceDN w:val="0"/>
        <w:adjustRightInd w:val="0"/>
        <w:spacing w:line="560" w:lineRule="exact"/>
        <w:ind w:firstLine="936" w:firstLineChars="300"/>
        <w:jc w:val="left"/>
        <w:rPr>
          <w:rFonts w:hint="eastAsia" w:ascii="黑体" w:hAnsi="黑体" w:eastAsia="黑体" w:cs="黑体"/>
          <w:spacing w:val="-4"/>
          <w:sz w:val="32"/>
          <w:szCs w:val="32"/>
        </w:rPr>
      </w:pPr>
      <w:r>
        <w:rPr>
          <w:rFonts w:hint="eastAsia" w:ascii="黑体" w:hAnsi="黑体" w:eastAsia="黑体" w:cs="黑体"/>
          <w:spacing w:val="-4"/>
          <w:sz w:val="32"/>
          <w:szCs w:val="32"/>
        </w:rPr>
        <w:t>二、捐赠方式</w:t>
      </w:r>
    </w:p>
    <w:p>
      <w:pPr>
        <w:autoSpaceDE w:val="0"/>
        <w:autoSpaceDN w:val="0"/>
        <w:adjustRightInd w:val="0"/>
        <w:spacing w:line="560" w:lineRule="exact"/>
        <w:ind w:firstLine="936" w:firstLineChars="300"/>
        <w:jc w:val="left"/>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甲方承诺在</w:t>
      </w:r>
      <w:r>
        <w:rPr>
          <w:rFonts w:hint="eastAsia" w:ascii="仿宋_GB2312" w:hAnsi="仿宋_GB2312" w:eastAsia="仿宋_GB2312" w:cs="仿宋_GB2312"/>
          <w:spacing w:val="-4"/>
          <w:sz w:val="32"/>
          <w:szCs w:val="32"/>
          <w:u w:val="single"/>
        </w:rPr>
        <w:t xml:space="preserve">    </w:t>
      </w:r>
      <w:r>
        <w:rPr>
          <w:rFonts w:hint="eastAsia" w:ascii="仿宋_GB2312" w:hAnsi="仿宋_GB2312" w:eastAsia="仿宋_GB2312" w:cs="仿宋_GB2312"/>
          <w:spacing w:val="-4"/>
          <w:sz w:val="32"/>
          <w:szCs w:val="32"/>
          <w:u w:val="single"/>
          <w:lang w:val="en-US" w:eastAsia="zh-CN"/>
        </w:rPr>
        <w:t xml:space="preserve">  </w:t>
      </w:r>
      <w:r>
        <w:rPr>
          <w:rFonts w:hint="eastAsia" w:ascii="仿宋_GB2312" w:hAnsi="仿宋_GB2312" w:eastAsia="仿宋_GB2312" w:cs="仿宋_GB2312"/>
          <w:spacing w:val="-4"/>
          <w:sz w:val="32"/>
          <w:szCs w:val="32"/>
        </w:rPr>
        <w:t>年</w:t>
      </w:r>
      <w:r>
        <w:rPr>
          <w:rFonts w:hint="eastAsia" w:ascii="仿宋_GB2312" w:hAnsi="仿宋_GB2312" w:eastAsia="仿宋_GB2312" w:cs="仿宋_GB2312"/>
          <w:spacing w:val="-4"/>
          <w:sz w:val="32"/>
          <w:szCs w:val="32"/>
          <w:u w:val="single"/>
        </w:rPr>
        <w:t xml:space="preserve">  </w:t>
      </w:r>
      <w:r>
        <w:rPr>
          <w:rFonts w:hint="eastAsia" w:ascii="仿宋_GB2312" w:hAnsi="仿宋_GB2312" w:eastAsia="仿宋_GB2312" w:cs="仿宋_GB2312"/>
          <w:spacing w:val="-4"/>
          <w:sz w:val="32"/>
          <w:szCs w:val="32"/>
          <w:u w:val="single"/>
          <w:lang w:val="en-US" w:eastAsia="zh-CN"/>
        </w:rPr>
        <w:t xml:space="preserve"> </w:t>
      </w:r>
      <w:r>
        <w:rPr>
          <w:rFonts w:hint="eastAsia" w:ascii="仿宋_GB2312" w:hAnsi="仿宋_GB2312" w:eastAsia="仿宋_GB2312" w:cs="仿宋_GB2312"/>
          <w:spacing w:val="-4"/>
          <w:sz w:val="32"/>
          <w:szCs w:val="32"/>
          <w:u w:val="single"/>
        </w:rPr>
        <w:t xml:space="preserve">  </w:t>
      </w:r>
      <w:r>
        <w:rPr>
          <w:rFonts w:hint="eastAsia" w:ascii="仿宋_GB2312" w:hAnsi="仿宋_GB2312" w:eastAsia="仿宋_GB2312" w:cs="仿宋_GB2312"/>
          <w:spacing w:val="-4"/>
          <w:sz w:val="32"/>
          <w:szCs w:val="32"/>
        </w:rPr>
        <w:t>月</w:t>
      </w:r>
      <w:r>
        <w:rPr>
          <w:rFonts w:hint="eastAsia" w:ascii="仿宋_GB2312" w:hAnsi="仿宋_GB2312" w:eastAsia="仿宋_GB2312" w:cs="仿宋_GB2312"/>
          <w:spacing w:val="-4"/>
          <w:sz w:val="32"/>
          <w:szCs w:val="32"/>
          <w:u w:val="single"/>
        </w:rPr>
        <w:t xml:space="preserve">    </w:t>
      </w:r>
      <w:r>
        <w:rPr>
          <w:rFonts w:hint="eastAsia" w:ascii="仿宋_GB2312" w:hAnsi="仿宋_GB2312" w:eastAsia="仿宋_GB2312" w:cs="仿宋_GB2312"/>
          <w:spacing w:val="-4"/>
          <w:sz w:val="32"/>
          <w:szCs w:val="32"/>
        </w:rPr>
        <w:t>日前将捐赠款项划拨至乙方指定账户。乙方接收账户如下：</w:t>
      </w:r>
    </w:p>
    <w:p>
      <w:pPr>
        <w:autoSpaceDE w:val="0"/>
        <w:autoSpaceDN w:val="0"/>
        <w:adjustRightInd w:val="0"/>
        <w:spacing w:line="560" w:lineRule="exact"/>
        <w:ind w:left="200" w:firstLine="624" w:firstLineChars="200"/>
        <w:jc w:val="left"/>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收款方账户名称：</w:t>
      </w:r>
      <w:r>
        <w:rPr>
          <w:rFonts w:hint="eastAsia" w:ascii="仿宋_GB2312" w:hAnsi="仿宋_GB2312" w:eastAsia="仿宋_GB2312" w:cs="仿宋_GB2312"/>
          <w:spacing w:val="-4"/>
          <w:sz w:val="32"/>
          <w:szCs w:val="32"/>
          <w:u w:val="single"/>
        </w:rPr>
        <w:t>鹤山市慈善会</w:t>
      </w:r>
    </w:p>
    <w:p>
      <w:pPr>
        <w:autoSpaceDE w:val="0"/>
        <w:autoSpaceDN w:val="0"/>
        <w:adjustRightInd w:val="0"/>
        <w:spacing w:line="560" w:lineRule="exact"/>
        <w:ind w:left="200" w:firstLine="624" w:firstLineChars="200"/>
        <w:jc w:val="left"/>
        <w:rPr>
          <w:rFonts w:hint="eastAsia" w:ascii="仿宋_GB2312" w:hAnsi="仿宋_GB2312" w:eastAsia="仿宋_GB2312" w:cs="仿宋_GB2312"/>
          <w:spacing w:val="-4"/>
          <w:sz w:val="32"/>
          <w:szCs w:val="32"/>
          <w:u w:val="single"/>
        </w:rPr>
      </w:pPr>
      <w:r>
        <w:rPr>
          <w:rFonts w:hint="eastAsia" w:ascii="仿宋_GB2312" w:hAnsi="仿宋_GB2312" w:eastAsia="仿宋_GB2312" w:cs="仿宋_GB2312"/>
          <w:spacing w:val="-4"/>
          <w:sz w:val="32"/>
          <w:szCs w:val="32"/>
        </w:rPr>
        <w:t>收款账号：</w:t>
      </w:r>
      <w:r>
        <w:rPr>
          <w:rFonts w:hint="eastAsia" w:ascii="仿宋_GB2312" w:hAnsi="仿宋_GB2312" w:eastAsia="仿宋_GB2312" w:cs="仿宋_GB2312"/>
          <w:spacing w:val="-4"/>
          <w:sz w:val="32"/>
          <w:szCs w:val="32"/>
          <w:u w:val="single"/>
        </w:rPr>
        <w:t>8002 000000 800 5309</w:t>
      </w:r>
    </w:p>
    <w:p>
      <w:pPr>
        <w:autoSpaceDE w:val="0"/>
        <w:autoSpaceDN w:val="0"/>
        <w:adjustRightInd w:val="0"/>
        <w:spacing w:line="560" w:lineRule="exact"/>
        <w:ind w:left="200" w:firstLine="624" w:firstLineChars="200"/>
        <w:jc w:val="left"/>
        <w:rPr>
          <w:rFonts w:hint="eastAsia" w:ascii="仿宋_GB2312" w:hAnsi="仿宋_GB2312" w:eastAsia="仿宋_GB2312" w:cs="仿宋_GB2312"/>
          <w:spacing w:val="-4"/>
          <w:sz w:val="32"/>
          <w:szCs w:val="32"/>
          <w:u w:val="single"/>
        </w:rPr>
      </w:pPr>
      <w:r>
        <w:rPr>
          <w:rFonts w:hint="eastAsia" w:ascii="仿宋_GB2312" w:hAnsi="仿宋_GB2312" w:eastAsia="仿宋_GB2312" w:cs="仿宋_GB2312"/>
          <w:spacing w:val="-4"/>
          <w:sz w:val="32"/>
          <w:szCs w:val="32"/>
        </w:rPr>
        <w:t>开户银行：</w:t>
      </w:r>
      <w:r>
        <w:rPr>
          <w:rFonts w:hint="eastAsia" w:ascii="仿宋_GB2312" w:hAnsi="仿宋_GB2312" w:eastAsia="仿宋_GB2312" w:cs="仿宋_GB2312"/>
          <w:spacing w:val="-4"/>
          <w:sz w:val="32"/>
          <w:szCs w:val="32"/>
          <w:u w:val="single"/>
        </w:rPr>
        <w:t>广东农村商业银行股份有限公司沙坪支行</w:t>
      </w:r>
    </w:p>
    <w:p>
      <w:pPr>
        <w:autoSpaceDE w:val="0"/>
        <w:autoSpaceDN w:val="0"/>
        <w:adjustRightInd w:val="0"/>
        <w:spacing w:line="560" w:lineRule="exact"/>
        <w:ind w:firstLine="936" w:firstLineChars="300"/>
        <w:jc w:val="left"/>
        <w:rPr>
          <w:rFonts w:hint="eastAsia" w:ascii="黑体" w:hAnsi="黑体" w:eastAsia="黑体" w:cs="黑体"/>
          <w:spacing w:val="-4"/>
          <w:sz w:val="32"/>
          <w:szCs w:val="32"/>
        </w:rPr>
      </w:pPr>
      <w:r>
        <w:rPr>
          <w:rFonts w:hint="eastAsia" w:ascii="黑体" w:hAnsi="黑体" w:eastAsia="黑体" w:cs="黑体"/>
          <w:spacing w:val="-4"/>
          <w:sz w:val="32"/>
          <w:szCs w:val="32"/>
        </w:rPr>
        <w:t>三、权利和义务</w:t>
      </w:r>
    </w:p>
    <w:p>
      <w:pPr>
        <w:autoSpaceDE w:val="0"/>
        <w:autoSpaceDN w:val="0"/>
        <w:adjustRightInd w:val="0"/>
        <w:spacing w:line="560" w:lineRule="exact"/>
        <w:ind w:firstLine="936" w:firstLineChars="300"/>
        <w:jc w:val="left"/>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（一）甲方权利及义务</w:t>
      </w:r>
    </w:p>
    <w:p>
      <w:pPr>
        <w:autoSpaceDE w:val="0"/>
        <w:autoSpaceDN w:val="0"/>
        <w:adjustRightInd w:val="0"/>
        <w:spacing w:line="560" w:lineRule="exact"/>
        <w:ind w:firstLine="936" w:firstLineChars="300"/>
        <w:jc w:val="left"/>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1.承诺定向捐赠财产来源合法、清晰，与丙方无利害关系。</w:t>
      </w:r>
    </w:p>
    <w:p>
      <w:pPr>
        <w:pStyle w:val="9"/>
        <w:numPr>
          <w:ilvl w:val="0"/>
          <w:numId w:val="0"/>
        </w:numPr>
        <w:ind w:firstLine="624" w:firstLineChars="200"/>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2.按协议约定的时间将捐赠款项捐赠给乙方。</w:t>
      </w:r>
    </w:p>
    <w:p>
      <w:pPr>
        <w:spacing w:line="560" w:lineRule="exact"/>
        <w:ind w:firstLine="624" w:firstLineChars="200"/>
        <w:jc w:val="left"/>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lang w:val="en-US" w:eastAsia="zh-CN"/>
        </w:rPr>
        <w:t>3</w:t>
      </w:r>
      <w:r>
        <w:rPr>
          <w:rFonts w:hint="eastAsia" w:ascii="仿宋_GB2312" w:hAnsi="仿宋_GB2312" w:eastAsia="仿宋_GB2312" w:cs="仿宋_GB2312"/>
          <w:spacing w:val="-4"/>
          <w:sz w:val="32"/>
          <w:szCs w:val="32"/>
        </w:rPr>
        <w:t>.有权向乙方查询捐赠款项的管理使用情况，并提出意见和建议。</w:t>
      </w:r>
    </w:p>
    <w:p>
      <w:pPr>
        <w:autoSpaceDE w:val="0"/>
        <w:autoSpaceDN w:val="0"/>
        <w:adjustRightInd w:val="0"/>
        <w:spacing w:line="560" w:lineRule="exact"/>
        <w:ind w:firstLine="624" w:firstLineChars="200"/>
        <w:jc w:val="left"/>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（二）乙方权利及义务</w:t>
      </w:r>
    </w:p>
    <w:p>
      <w:pPr>
        <w:pStyle w:val="9"/>
        <w:numPr>
          <w:ilvl w:val="0"/>
          <w:numId w:val="0"/>
        </w:numPr>
        <w:ind w:firstLine="624"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kern w:val="2"/>
          <w:sz w:val="32"/>
          <w:szCs w:val="32"/>
          <w:lang w:val="en-US" w:eastAsia="zh-CN" w:bidi="ar-SA"/>
        </w:rPr>
        <w:t>1.</w:t>
      </w:r>
      <w:r>
        <w:rPr>
          <w:rFonts w:hint="eastAsia" w:ascii="仿宋_GB2312" w:hAnsi="仿宋_GB2312" w:eastAsia="仿宋_GB2312" w:cs="仿宋_GB2312"/>
          <w:spacing w:val="-4"/>
          <w:sz w:val="32"/>
          <w:szCs w:val="32"/>
        </w:rPr>
        <w:t>有权向甲丙双方提出捐赠款项的使用建议。</w:t>
      </w:r>
    </w:p>
    <w:p>
      <w:pPr>
        <w:pStyle w:val="9"/>
        <w:numPr>
          <w:ilvl w:val="0"/>
          <w:numId w:val="0"/>
        </w:numPr>
        <w:ind w:firstLine="624" w:firstLineChars="200"/>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2.收到甲方捐赠资金后5个工作日内，向甲方开具与捐赠资金价值相符的公益事业捐赠专用电子收据。</w:t>
      </w:r>
    </w:p>
    <w:p>
      <w:pPr>
        <w:pStyle w:val="9"/>
        <w:numPr>
          <w:ilvl w:val="0"/>
          <w:numId w:val="0"/>
        </w:numPr>
        <w:ind w:firstLine="624" w:firstLineChars="200"/>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3.根据甲方意愿和本协议约定，在收到用款申请且划拨资料齐全后十个工作日内将捐赠财产转赠给丙方，丙方向</w:t>
      </w:r>
      <w:r>
        <w:rPr>
          <w:rFonts w:hint="eastAsia" w:ascii="仿宋_GB2312" w:hAnsi="仿宋_GB2312" w:eastAsia="仿宋_GB2312" w:cs="仿宋_GB2312"/>
          <w:spacing w:val="-4"/>
          <w:sz w:val="32"/>
          <w:szCs w:val="32"/>
        </w:rPr>
        <w:t>乙方</w:t>
      </w:r>
      <w:r>
        <w:rPr>
          <w:rFonts w:hint="eastAsia" w:ascii="仿宋_GB2312" w:hAnsi="仿宋_GB2312" w:eastAsia="仿宋_GB2312" w:cs="仿宋_GB2312"/>
          <w:spacing w:val="-4"/>
          <w:kern w:val="2"/>
          <w:sz w:val="32"/>
          <w:szCs w:val="32"/>
          <w:lang w:val="en-US" w:eastAsia="zh-CN" w:bidi="ar-SA"/>
        </w:rPr>
        <w:t>开具的与捐赠财产价值相符的财务票据。</w:t>
      </w:r>
    </w:p>
    <w:p>
      <w:pPr>
        <w:pStyle w:val="9"/>
        <w:numPr>
          <w:ilvl w:val="0"/>
          <w:numId w:val="0"/>
        </w:numPr>
        <w:ind w:firstLine="624" w:firstLineChars="200"/>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4.可不定时向丙方了解、监督定向捐赠财产的管理使用情况。乙方监督的方式包括但不限于发函咨询、实地监督、招募志愿者和委托第三方机构、委托专业审计监督。乙方联合甲方及时提出合理的限期整改意见，并保留对捐赠财产管理使用情况进行审计的权利；如丙方以书面形式向乙方说明了整改要求无法实施的，乙方应与甲方、丙方协商，寻求新的解决方案。如果丙方发生不及时反馈善款使用情况、不配合甲乙双方监督工作，擅自改变善款用途或违规使用善款等情况，乙方保留通过法律途径解决的权利。</w:t>
      </w:r>
    </w:p>
    <w:p>
      <w:pPr>
        <w:spacing w:line="560" w:lineRule="exact"/>
        <w:ind w:firstLine="624" w:firstLineChars="200"/>
        <w:jc w:val="left"/>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（三）丙方权利及义务</w:t>
      </w:r>
    </w:p>
    <w:p>
      <w:pPr>
        <w:spacing w:line="560" w:lineRule="exact"/>
        <w:ind w:firstLine="624" w:firstLineChars="200"/>
        <w:jc w:val="left"/>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1.严格按照甲方指定的用途及本协议约定管理使用捐赠</w:t>
      </w:r>
      <w:r>
        <w:rPr>
          <w:rFonts w:hint="eastAsia" w:ascii="仿宋_GB2312" w:hAnsi="仿宋_GB2312" w:eastAsia="仿宋_GB2312" w:cs="仿宋_GB2312"/>
          <w:spacing w:val="-4"/>
          <w:sz w:val="32"/>
          <w:szCs w:val="32"/>
          <w:lang w:eastAsia="zh-CN"/>
        </w:rPr>
        <w:t>款项。</w:t>
      </w:r>
      <w:r>
        <w:rPr>
          <w:rFonts w:hint="eastAsia" w:ascii="仿宋_GB2312" w:hAnsi="仿宋_GB2312" w:eastAsia="仿宋_GB2312" w:cs="仿宋_GB2312"/>
          <w:spacing w:val="-4"/>
          <w:sz w:val="32"/>
          <w:szCs w:val="32"/>
        </w:rPr>
        <w:t>不得挪作他用；</w:t>
      </w:r>
    </w:p>
    <w:p>
      <w:pPr>
        <w:spacing w:line="560" w:lineRule="exact"/>
        <w:ind w:firstLine="624" w:firstLineChars="200"/>
        <w:jc w:val="left"/>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2.自觉接受甲方、乙方对捐赠</w:t>
      </w:r>
      <w:r>
        <w:rPr>
          <w:rFonts w:hint="eastAsia" w:ascii="仿宋_GB2312" w:hAnsi="仿宋_GB2312" w:eastAsia="仿宋_GB2312" w:cs="仿宋_GB2312"/>
          <w:spacing w:val="-4"/>
          <w:sz w:val="32"/>
          <w:szCs w:val="32"/>
          <w:lang w:eastAsia="zh-CN"/>
        </w:rPr>
        <w:t>款项</w:t>
      </w:r>
      <w:r>
        <w:rPr>
          <w:rFonts w:hint="eastAsia" w:ascii="仿宋_GB2312" w:hAnsi="仿宋_GB2312" w:eastAsia="仿宋_GB2312" w:cs="仿宋_GB2312"/>
          <w:spacing w:val="-4"/>
          <w:sz w:val="32"/>
          <w:szCs w:val="32"/>
        </w:rPr>
        <w:t>管理使用情况的监督，在定向捐赠</w:t>
      </w:r>
      <w:r>
        <w:rPr>
          <w:rFonts w:hint="eastAsia" w:ascii="仿宋_GB2312" w:hAnsi="仿宋_GB2312" w:eastAsia="仿宋_GB2312" w:cs="仿宋_GB2312"/>
          <w:spacing w:val="-4"/>
          <w:sz w:val="32"/>
          <w:szCs w:val="32"/>
          <w:lang w:eastAsia="zh-CN"/>
        </w:rPr>
        <w:t>款项</w:t>
      </w:r>
      <w:r>
        <w:rPr>
          <w:rFonts w:hint="eastAsia" w:ascii="仿宋_GB2312" w:hAnsi="仿宋_GB2312" w:eastAsia="仿宋_GB2312" w:cs="仿宋_GB2312"/>
          <w:spacing w:val="-4"/>
          <w:sz w:val="32"/>
          <w:szCs w:val="32"/>
        </w:rPr>
        <w:t>使用完毕后一个月内，向甲方和乙方书面反馈捐赠</w:t>
      </w:r>
      <w:r>
        <w:rPr>
          <w:rFonts w:hint="eastAsia" w:ascii="仿宋_GB2312" w:hAnsi="仿宋_GB2312" w:eastAsia="仿宋_GB2312" w:cs="仿宋_GB2312"/>
          <w:spacing w:val="-4"/>
          <w:sz w:val="32"/>
          <w:szCs w:val="32"/>
          <w:lang w:eastAsia="zh-CN"/>
        </w:rPr>
        <w:t>款项</w:t>
      </w:r>
      <w:r>
        <w:rPr>
          <w:rFonts w:hint="eastAsia" w:ascii="仿宋_GB2312" w:hAnsi="仿宋_GB2312" w:eastAsia="仿宋_GB2312" w:cs="仿宋_GB2312"/>
          <w:spacing w:val="-4"/>
          <w:sz w:val="32"/>
          <w:szCs w:val="32"/>
        </w:rPr>
        <w:t>管理使用情况。</w:t>
      </w:r>
    </w:p>
    <w:p>
      <w:pPr>
        <w:pStyle w:val="9"/>
        <w:numPr>
          <w:ilvl w:val="0"/>
          <w:numId w:val="0"/>
        </w:numPr>
        <w:ind w:firstLine="624" w:firstLineChars="200"/>
        <w:jc w:val="both"/>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2.在甲方、乙方对捐赠财产的使用提出整改要求后，丙方应给与落实并在限定期限内完成，如因现实状况落实确有困难的，应以书面形式及时向甲方、乙方说明，并与甲方、乙方协商其他解决方法。</w:t>
      </w:r>
    </w:p>
    <w:p>
      <w:pPr>
        <w:spacing w:line="560" w:lineRule="exact"/>
        <w:ind w:firstLine="624" w:firstLineChars="200"/>
        <w:jc w:val="left"/>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3.全力支持配合审计部门依法开展相关审计工作。</w:t>
      </w:r>
    </w:p>
    <w:p>
      <w:pPr>
        <w:spacing w:line="560" w:lineRule="exact"/>
        <w:ind w:firstLine="624" w:firstLineChars="200"/>
        <w:jc w:val="left"/>
        <w:rPr>
          <w:rFonts w:hint="eastAsia" w:ascii="黑体" w:hAnsi="黑体" w:eastAsia="黑体" w:cs="黑体"/>
          <w:spacing w:val="-4"/>
          <w:sz w:val="32"/>
          <w:szCs w:val="32"/>
        </w:rPr>
      </w:pPr>
      <w:r>
        <w:rPr>
          <w:rFonts w:hint="eastAsia" w:ascii="黑体" w:hAnsi="黑体" w:eastAsia="黑体" w:cs="黑体"/>
          <w:spacing w:val="-4"/>
          <w:sz w:val="32"/>
          <w:szCs w:val="32"/>
        </w:rPr>
        <w:t>四、违约处理</w:t>
      </w:r>
    </w:p>
    <w:p>
      <w:pPr>
        <w:spacing w:line="560" w:lineRule="exact"/>
        <w:ind w:firstLine="624" w:firstLineChars="200"/>
        <w:jc w:val="left"/>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甲乙丙三方均应自觉履行本协议条款，如有违反守约方有权要求违约方继续履行或解除协议，并要求违约方承担相应违约责任。</w:t>
      </w:r>
    </w:p>
    <w:p>
      <w:pPr>
        <w:spacing w:line="560" w:lineRule="exact"/>
        <w:ind w:firstLine="624" w:firstLineChars="200"/>
        <w:jc w:val="left"/>
        <w:rPr>
          <w:rFonts w:hint="eastAsia" w:ascii="黑体" w:hAnsi="黑体" w:eastAsia="黑体" w:cs="黑体"/>
          <w:spacing w:val="-4"/>
          <w:sz w:val="32"/>
          <w:szCs w:val="32"/>
        </w:rPr>
      </w:pPr>
      <w:r>
        <w:rPr>
          <w:rFonts w:hint="eastAsia" w:ascii="黑体" w:hAnsi="黑体" w:eastAsia="黑体" w:cs="黑体"/>
          <w:spacing w:val="-4"/>
          <w:sz w:val="32"/>
          <w:szCs w:val="32"/>
        </w:rPr>
        <w:t>五、</w:t>
      </w:r>
      <w:r>
        <w:rPr>
          <w:rFonts w:hint="eastAsia" w:ascii="黑体" w:hAnsi="黑体" w:eastAsia="黑体" w:cs="黑体"/>
          <w:sz w:val="32"/>
          <w:szCs w:val="32"/>
        </w:rPr>
        <w:t>争议解决方式</w:t>
      </w:r>
    </w:p>
    <w:p>
      <w:pPr>
        <w:autoSpaceDE w:val="0"/>
        <w:autoSpaceDN w:val="0"/>
        <w:adjustRightInd w:val="0"/>
        <w:spacing w:line="560" w:lineRule="exact"/>
        <w:ind w:firstLine="624" w:firstLineChars="200"/>
        <w:jc w:val="left"/>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本协议签订或履行过程中如发生任何争议，三方应友好协商解决，或申请政府相关部门调解。协商或调解不成时，可由任何一方通过乙方所在地人民法院诉讼解决。</w:t>
      </w:r>
    </w:p>
    <w:p>
      <w:pPr>
        <w:autoSpaceDE w:val="0"/>
        <w:autoSpaceDN w:val="0"/>
        <w:adjustRightInd w:val="0"/>
        <w:spacing w:line="560" w:lineRule="exact"/>
        <w:ind w:firstLine="624" w:firstLineChars="200"/>
        <w:jc w:val="left"/>
        <w:rPr>
          <w:rFonts w:hint="eastAsia" w:ascii="黑体" w:hAnsi="黑体" w:eastAsia="黑体" w:cs="黑体"/>
          <w:spacing w:val="-4"/>
          <w:sz w:val="32"/>
          <w:szCs w:val="32"/>
        </w:rPr>
      </w:pPr>
      <w:r>
        <w:rPr>
          <w:rFonts w:hint="eastAsia" w:ascii="黑体" w:hAnsi="黑体" w:eastAsia="黑体" w:cs="黑体"/>
          <w:spacing w:val="-4"/>
          <w:sz w:val="32"/>
          <w:szCs w:val="32"/>
        </w:rPr>
        <w:t>六、其他</w:t>
      </w:r>
    </w:p>
    <w:p>
      <w:pPr>
        <w:autoSpaceDE w:val="0"/>
        <w:autoSpaceDN w:val="0"/>
        <w:adjustRightInd w:val="0"/>
        <w:spacing w:line="560" w:lineRule="exact"/>
        <w:ind w:firstLine="624" w:firstLineChars="200"/>
        <w:jc w:val="left"/>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1.未尽事宜，甲乙丙三方可在履行过程中签订补充协议。补充协议与本协议具有同等法律效力。</w:t>
      </w:r>
    </w:p>
    <w:p>
      <w:pPr>
        <w:autoSpaceDE w:val="0"/>
        <w:autoSpaceDN w:val="0"/>
        <w:adjustRightInd w:val="0"/>
        <w:spacing w:line="560" w:lineRule="exact"/>
        <w:ind w:firstLine="624" w:firstLineChars="200"/>
        <w:jc w:val="left"/>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2.协议自三方签字并且盖章后生效，本协议一式三份，三方各执壹份，具有同等法律效力。</w:t>
      </w:r>
    </w:p>
    <w:p>
      <w:pPr>
        <w:pStyle w:val="2"/>
        <w:rPr>
          <w:rFonts w:hint="eastAsia" w:ascii="仿宋_GB2312" w:hAnsi="仿宋_GB2312" w:eastAsia="仿宋_GB2312" w:cs="仿宋_GB2312"/>
          <w:spacing w:val="-4"/>
          <w:sz w:val="32"/>
          <w:szCs w:val="32"/>
        </w:rPr>
      </w:pPr>
    </w:p>
    <w:p>
      <w:pPr>
        <w:pStyle w:val="2"/>
        <w:rPr>
          <w:rFonts w:hint="eastAsia" w:ascii="仿宋_GB2312" w:hAnsi="仿宋_GB2312" w:eastAsia="仿宋_GB2312" w:cs="仿宋_GB2312"/>
          <w:spacing w:val="-4"/>
          <w:sz w:val="32"/>
          <w:szCs w:val="32"/>
        </w:rPr>
      </w:pPr>
    </w:p>
    <w:p>
      <w:pPr>
        <w:pStyle w:val="2"/>
        <w:rPr>
          <w:rFonts w:hint="eastAsia" w:ascii="仿宋_GB2312" w:hAnsi="仿宋_GB2312" w:eastAsia="仿宋_GB2312" w:cs="仿宋_GB2312"/>
          <w:spacing w:val="-4"/>
          <w:sz w:val="32"/>
          <w:szCs w:val="32"/>
        </w:rPr>
      </w:pPr>
    </w:p>
    <w:p>
      <w:pPr>
        <w:autoSpaceDE w:val="0"/>
        <w:autoSpaceDN w:val="0"/>
        <w:adjustRightInd w:val="0"/>
        <w:spacing w:line="560" w:lineRule="exact"/>
        <w:ind w:left="200" w:firstLine="624" w:firstLineChars="200"/>
        <w:jc w:val="left"/>
        <w:rPr>
          <w:rFonts w:hint="eastAsia" w:ascii="仿宋_GB2312" w:hAnsi="仿宋_GB2312" w:eastAsia="仿宋_GB2312" w:cs="仿宋_GB2312"/>
          <w:spacing w:val="-4"/>
          <w:sz w:val="32"/>
          <w:szCs w:val="32"/>
        </w:rPr>
      </w:pPr>
    </w:p>
    <w:p>
      <w:pPr>
        <w:autoSpaceDE w:val="0"/>
        <w:autoSpaceDN w:val="0"/>
        <w:adjustRightInd w:val="0"/>
        <w:spacing w:line="560" w:lineRule="exact"/>
        <w:ind w:firstLine="312" w:firstLineChars="100"/>
        <w:jc w:val="left"/>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甲方（签章）：                        乙方（签章）：</w:t>
      </w:r>
    </w:p>
    <w:p>
      <w:pPr>
        <w:autoSpaceDE w:val="0"/>
        <w:autoSpaceDN w:val="0"/>
        <w:adjustRightInd w:val="0"/>
        <w:spacing w:line="560" w:lineRule="exact"/>
        <w:ind w:firstLine="312" w:firstLineChars="100"/>
        <w:jc w:val="left"/>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签约代表：                             签约代表：</w:t>
      </w:r>
    </w:p>
    <w:p>
      <w:pPr>
        <w:autoSpaceDE w:val="0"/>
        <w:autoSpaceDN w:val="0"/>
        <w:adjustRightInd w:val="0"/>
        <w:spacing w:line="560" w:lineRule="exact"/>
        <w:jc w:val="left"/>
        <w:rPr>
          <w:rFonts w:hint="eastAsia" w:ascii="仿宋_GB2312" w:hAnsi="仿宋_GB2312" w:eastAsia="仿宋_GB2312" w:cs="仿宋_GB2312"/>
          <w:spacing w:val="-4"/>
          <w:sz w:val="32"/>
          <w:szCs w:val="32"/>
        </w:rPr>
      </w:pPr>
    </w:p>
    <w:p>
      <w:pPr>
        <w:autoSpaceDE w:val="0"/>
        <w:autoSpaceDN w:val="0"/>
        <w:adjustRightInd w:val="0"/>
        <w:spacing w:line="560" w:lineRule="exact"/>
        <w:ind w:firstLine="312" w:firstLineChars="100"/>
        <w:jc w:val="left"/>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丙方（签章）：</w:t>
      </w:r>
    </w:p>
    <w:p>
      <w:pPr>
        <w:autoSpaceDE w:val="0"/>
        <w:autoSpaceDN w:val="0"/>
        <w:adjustRightInd w:val="0"/>
        <w:spacing w:line="560" w:lineRule="exact"/>
        <w:ind w:firstLine="312" w:firstLineChars="100"/>
        <w:jc w:val="left"/>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签约代表：</w:t>
      </w:r>
    </w:p>
    <w:p>
      <w:pPr>
        <w:autoSpaceDE w:val="0"/>
        <w:autoSpaceDN w:val="0"/>
        <w:adjustRightInd w:val="0"/>
        <w:spacing w:line="560" w:lineRule="exact"/>
        <w:jc w:val="left"/>
        <w:rPr>
          <w:rFonts w:hint="eastAsia" w:ascii="仿宋_GB2312" w:hAnsi="仿宋_GB2312" w:eastAsia="仿宋_GB2312" w:cs="仿宋_GB2312"/>
          <w:spacing w:val="-4"/>
          <w:sz w:val="32"/>
          <w:szCs w:val="32"/>
        </w:rPr>
      </w:pPr>
    </w:p>
    <w:p>
      <w:pPr>
        <w:autoSpaceDE w:val="0"/>
        <w:autoSpaceDN w:val="0"/>
        <w:adjustRightInd w:val="0"/>
        <w:spacing w:line="560" w:lineRule="exact"/>
        <w:ind w:firstLine="2184" w:firstLineChars="700"/>
        <w:jc w:val="left"/>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本协议于</w:t>
      </w:r>
      <w:r>
        <w:rPr>
          <w:rFonts w:hint="eastAsia" w:ascii="仿宋_GB2312" w:hAnsi="仿宋_GB2312" w:eastAsia="仿宋_GB2312" w:cs="仿宋_GB2312"/>
          <w:spacing w:val="-4"/>
          <w:sz w:val="32"/>
          <w:szCs w:val="32"/>
          <w:u w:val="single"/>
        </w:rPr>
        <w:t xml:space="preserve">     年   月  日</w:t>
      </w:r>
      <w:r>
        <w:rPr>
          <w:rFonts w:hint="eastAsia" w:ascii="仿宋_GB2312" w:hAnsi="仿宋_GB2312" w:eastAsia="仿宋_GB2312" w:cs="仿宋_GB2312"/>
          <w:spacing w:val="-4"/>
          <w:sz w:val="32"/>
          <w:szCs w:val="32"/>
        </w:rPr>
        <w:t>签署于鹤山市</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NzBiZjlkY2EzZmQwMTQ2ZDAxYmE3MmRiYjJkMDcifQ=="/>
  </w:docVars>
  <w:rsids>
    <w:rsidRoot w:val="00796A73"/>
    <w:rsid w:val="00032368"/>
    <w:rsid w:val="001472E1"/>
    <w:rsid w:val="001864F3"/>
    <w:rsid w:val="00217694"/>
    <w:rsid w:val="002C0572"/>
    <w:rsid w:val="0038531F"/>
    <w:rsid w:val="004D7482"/>
    <w:rsid w:val="005F45ED"/>
    <w:rsid w:val="00725280"/>
    <w:rsid w:val="00767F6C"/>
    <w:rsid w:val="00796A73"/>
    <w:rsid w:val="007F5CEC"/>
    <w:rsid w:val="00894786"/>
    <w:rsid w:val="008F11B3"/>
    <w:rsid w:val="0091595B"/>
    <w:rsid w:val="009332BF"/>
    <w:rsid w:val="00AA4D88"/>
    <w:rsid w:val="00AA5B33"/>
    <w:rsid w:val="00AA6186"/>
    <w:rsid w:val="00B46F98"/>
    <w:rsid w:val="00B67002"/>
    <w:rsid w:val="00D4637D"/>
    <w:rsid w:val="00D71D30"/>
    <w:rsid w:val="00DE038A"/>
    <w:rsid w:val="00F17DC8"/>
    <w:rsid w:val="00F257BE"/>
    <w:rsid w:val="01C31446"/>
    <w:rsid w:val="01CB050E"/>
    <w:rsid w:val="03926D96"/>
    <w:rsid w:val="06C87726"/>
    <w:rsid w:val="132878D6"/>
    <w:rsid w:val="14565E37"/>
    <w:rsid w:val="15576D58"/>
    <w:rsid w:val="1688303F"/>
    <w:rsid w:val="17223A0A"/>
    <w:rsid w:val="18503590"/>
    <w:rsid w:val="19B241F5"/>
    <w:rsid w:val="1ABB2179"/>
    <w:rsid w:val="1C083E53"/>
    <w:rsid w:val="1CF4257C"/>
    <w:rsid w:val="24F85FD7"/>
    <w:rsid w:val="25A61DBE"/>
    <w:rsid w:val="27147D1E"/>
    <w:rsid w:val="28F3108F"/>
    <w:rsid w:val="29796024"/>
    <w:rsid w:val="2A4011DC"/>
    <w:rsid w:val="2C80333F"/>
    <w:rsid w:val="30905108"/>
    <w:rsid w:val="30AD2264"/>
    <w:rsid w:val="33A27C07"/>
    <w:rsid w:val="345E1A2A"/>
    <w:rsid w:val="34F954FC"/>
    <w:rsid w:val="35AF0858"/>
    <w:rsid w:val="36C8757E"/>
    <w:rsid w:val="37093233"/>
    <w:rsid w:val="381A2FA9"/>
    <w:rsid w:val="3AE90F78"/>
    <w:rsid w:val="3B9F713F"/>
    <w:rsid w:val="3ED226E5"/>
    <w:rsid w:val="47773C4C"/>
    <w:rsid w:val="4BA35FDC"/>
    <w:rsid w:val="4E242905"/>
    <w:rsid w:val="4E3E7384"/>
    <w:rsid w:val="4F515045"/>
    <w:rsid w:val="4FBC56C3"/>
    <w:rsid w:val="52485776"/>
    <w:rsid w:val="527E271D"/>
    <w:rsid w:val="54110D7A"/>
    <w:rsid w:val="57C17113"/>
    <w:rsid w:val="58BF670F"/>
    <w:rsid w:val="58FD2EA5"/>
    <w:rsid w:val="59852CDF"/>
    <w:rsid w:val="5F087C3B"/>
    <w:rsid w:val="5FD71459"/>
    <w:rsid w:val="63627732"/>
    <w:rsid w:val="6768106E"/>
    <w:rsid w:val="68D40906"/>
    <w:rsid w:val="691263D5"/>
    <w:rsid w:val="6CD86AC5"/>
    <w:rsid w:val="6E4A7C6D"/>
    <w:rsid w:val="719A2CF6"/>
    <w:rsid w:val="72206780"/>
    <w:rsid w:val="72384191"/>
    <w:rsid w:val="73A96B33"/>
    <w:rsid w:val="758D469B"/>
    <w:rsid w:val="7653302A"/>
    <w:rsid w:val="793C3621"/>
    <w:rsid w:val="7D8421C4"/>
    <w:rsid w:val="7DF30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exact"/>
      <w:ind w:firstLine="200" w:firstLineChars="200"/>
    </w:pPr>
    <w:rPr>
      <w:sz w:val="24"/>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itle"/>
    <w:basedOn w:val="1"/>
    <w:next w:val="1"/>
    <w:link w:val="8"/>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8">
    <w:name w:val="标题 Char"/>
    <w:basedOn w:val="6"/>
    <w:link w:val="5"/>
    <w:qFormat/>
    <w:uiPriority w:val="10"/>
    <w:rPr>
      <w:rFonts w:eastAsia="宋体" w:asciiTheme="majorHAnsi" w:hAnsiTheme="majorHAnsi" w:cstheme="majorBidi"/>
      <w:b/>
      <w:bCs/>
      <w:sz w:val="32"/>
      <w:szCs w:val="32"/>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1100</Words>
  <Characters>1133</Characters>
  <Lines>8</Lines>
  <Paragraphs>2</Paragraphs>
  <TotalTime>5</TotalTime>
  <ScaleCrop>false</ScaleCrop>
  <LinksUpToDate>false</LinksUpToDate>
  <CharactersWithSpaces>1217</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2022-12-13T01:55:00Z</dcterms:created>
  <dc:creator>AutoBVT</dc:creator>
  <cp:lastModifiedBy>Administrator</cp:lastModifiedBy>
  <dcterms:modified xsi:type="dcterms:W3CDTF">2023-05-12T03:37:18Z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D3A09E66843F4D42B250CEB1BC9780C8_13</vt:lpwstr>
  </property>
</Properties>
</file>