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宜昌市城区大病关爱救助审核表</w:t>
      </w:r>
    </w:p>
    <w:bookmarkEnd w:id="0"/>
    <w:tbl>
      <w:tblPr>
        <w:tblStyle w:val="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26"/>
        <w:gridCol w:w="987"/>
        <w:gridCol w:w="5"/>
        <w:gridCol w:w="930"/>
        <w:gridCol w:w="777"/>
        <w:gridCol w:w="5"/>
        <w:gridCol w:w="1118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姓    名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性    别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身份证号</w:t>
            </w: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出生年月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联系电话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  <w:lang w:eastAsia="zh-CN"/>
              </w:rPr>
              <w:t>居住地</w:t>
            </w: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址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困难类别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患病种类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30"/>
                <w:szCs w:val="30"/>
                <w:lang w:eastAsia="zh-CN"/>
              </w:rPr>
              <w:t>申请救助理由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承诺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0" w:firstLine="420" w:firstLineChars="200"/>
              <w:jc w:val="both"/>
              <w:textAlignment w:val="auto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本人承诺：本次上传和填写的大病关爱救助申请相关内容均真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实有</w:t>
            </w:r>
            <w:r>
              <w:rPr>
                <w:rFonts w:hint="eastAsia" w:ascii="楷体_GB2312" w:hAnsi="宋体" w:eastAsia="楷体_GB2312"/>
                <w:szCs w:val="21"/>
              </w:rPr>
              <w:t>效，无虚假隐瞒，若信息不实，自愿承担相应全部责任。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00" w:firstLine="3360" w:firstLineChars="1600"/>
              <w:jc w:val="both"/>
              <w:textAlignment w:val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签字 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楷体_GB2312" w:hAnsi="宋体" w:eastAsia="楷体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4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乡镇</w:t>
            </w: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30"/>
                <w:szCs w:val="30"/>
              </w:rPr>
              <w:t>（街办）意见</w:t>
            </w: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家庭人口数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家庭年收入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房产数量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房产总面积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机动车数量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机动车评估价值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医疗总费用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自付费用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sz w:val="30"/>
                <w:szCs w:val="30"/>
              </w:rPr>
            </w:pP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/>
              <w:jc w:val="both"/>
              <w:textAlignment w:val="auto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 w:firstLine="420" w:firstLineChars="200"/>
              <w:jc w:val="both"/>
              <w:textAlignment w:val="auto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经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核查</w:t>
            </w:r>
            <w:r>
              <w:rPr>
                <w:rFonts w:hint="eastAsia" w:ascii="楷体_GB2312" w:hAnsi="宋体" w:eastAsia="楷体_GB2312"/>
                <w:szCs w:val="21"/>
              </w:rPr>
              <w:t>，符合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《办法》规定</w:t>
            </w:r>
            <w:r>
              <w:rPr>
                <w:rFonts w:hint="eastAsia" w:ascii="楷体_GB2312" w:hAnsi="宋体" w:eastAsia="楷体_GB2312"/>
                <w:szCs w:val="21"/>
              </w:rPr>
              <w:t>条件，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建议申报。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/>
              <w:jc w:val="both"/>
              <w:textAlignment w:val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                   负责人签字：         </w:t>
            </w:r>
            <w:r>
              <w:rPr>
                <w:rFonts w:hint="eastAsia" w:ascii="楷体_GB2312" w:hAnsi="宋体" w:eastAsia="楷体_GB2312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65"/>
              <w:jc w:val="right"/>
              <w:textAlignment w:val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4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宋体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区慈善协会初审</w:t>
            </w: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意见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/>
              <w:jc w:val="both"/>
              <w:textAlignment w:val="auto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 w:firstLine="420" w:firstLineChars="200"/>
              <w:jc w:val="both"/>
              <w:textAlignment w:val="auto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经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审核</w:t>
            </w:r>
            <w:r>
              <w:rPr>
                <w:rFonts w:hint="eastAsia" w:ascii="楷体_GB2312" w:hAnsi="宋体" w:eastAsia="楷体_GB2312"/>
                <w:szCs w:val="21"/>
              </w:rPr>
              <w:t>，符合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《办法》规定</w:t>
            </w:r>
            <w:r>
              <w:rPr>
                <w:rFonts w:hint="eastAsia" w:ascii="楷体_GB2312" w:hAnsi="宋体" w:eastAsia="楷体_GB2312"/>
                <w:szCs w:val="21"/>
              </w:rPr>
              <w:t>条件，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建议救助。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 w:firstLine="3150" w:firstLineChars="1500"/>
              <w:jc w:val="both"/>
              <w:textAlignment w:val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负责人签字 ：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65"/>
              <w:jc w:val="right"/>
              <w:textAlignment w:val="auto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   月   日</w:t>
            </w:r>
          </w:p>
        </w:tc>
      </w:tr>
    </w:tbl>
    <w:p/>
    <w:p/>
    <w:sectPr>
      <w:footerReference r:id="rId3" w:type="default"/>
      <w:pgSz w:w="11906" w:h="16838"/>
      <w:pgMar w:top="1928" w:right="1587" w:bottom="1701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55877"/>
    <w:rsid w:val="1CE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2026-07-17T06:48:00Z</dcterms:created>
  <dc:creator>NTKO</dc:creator>
  <cp:lastModifiedBy>NTKO</cp:lastModifiedBy>
  <dcterms:modified xsi:type="dcterms:W3CDTF">2026-07-17T06:48:35Z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