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7" w:rsidRPr="00C32A95" w:rsidRDefault="00C6399B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32A95">
        <w:rPr>
          <w:rFonts w:ascii="方正小标宋_GBK" w:eastAsia="方正小标宋_GBK" w:hAnsi="方正小标宋_GBK" w:cs="方正小标宋_GBK" w:hint="eastAsia"/>
          <w:sz w:val="44"/>
          <w:szCs w:val="44"/>
        </w:rPr>
        <w:t>2024年省级机关“慈善一日捐”倡议书</w:t>
      </w:r>
    </w:p>
    <w:p w:rsidR="00D56FE7" w:rsidRDefault="00D56FE7">
      <w:pPr>
        <w:spacing w:line="59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56FE7" w:rsidRDefault="00C6399B">
      <w:pPr>
        <w:spacing w:line="59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、在宁部省属高校：</w:t>
      </w:r>
    </w:p>
    <w:p w:rsidR="00D56FE7" w:rsidRDefault="00C6399B">
      <w:pPr>
        <w:pStyle w:val="a7"/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习近平总书记指出：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慈善事业是惠及社会大众的事业，是社会文明的重要标志，是一种具有广泛群众性的道德实践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。党的二十届三中全会强调改革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以经济体制改革为牵引，以促进社会公平正义、增进人民福祉为出发点和落脚点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，提出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支持发展公益慈善事业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。在中国式现代化进程中，我国经</w:t>
      </w:r>
      <w:r>
        <w:rPr>
          <w:rFonts w:ascii="Times New Roman" w:eastAsia="方正仿宋_GBK" w:hAnsi="Times New Roman" w:cs="Times New Roman"/>
          <w:sz w:val="32"/>
          <w:szCs w:val="32"/>
        </w:rPr>
        <w:t>济社会发展取得巨大成就，但发展不平衡不充分的问题依然存在，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还有一些因病、因残、因灾致困的群众，在政府不断完善社会保障体系、加大救助力度的同时，仍需社会各界共同携手、守望相助，帮助他们度过难关，过上幸福生活。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乐善好施、扶危济困是中华民族的传统美德，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慈善一日捐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是一项广泛群众性的慈善公益活动。</w:t>
      </w:r>
      <w:r>
        <w:rPr>
          <w:rFonts w:ascii="Times New Roman" w:eastAsia="方正仿宋_GBK" w:hAnsi="Times New Roman" w:cs="Times New Roman"/>
          <w:color w:val="222222"/>
          <w:sz w:val="32"/>
          <w:szCs w:val="32"/>
          <w:shd w:val="clear" w:color="auto" w:fill="FFFFFF"/>
        </w:rPr>
        <w:t>多年来，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在省委省政府重视支持下，每年</w:t>
      </w:r>
      <w:r w:rsidR="00B66798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中华慈善日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江苏慈善周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期间，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在宁部省属高校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都组织开展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活动，省四套班子领导带头捐赠，省级机关干部职工热情参与，发挥了示范带动作用；全省各地积极响应，广大干部群众踊跃捐赠、奉献爱心，所筹善款救助了不少困难群众，帮扶了不少困难家庭</w:t>
      </w:r>
      <w:r>
        <w:rPr>
          <w:rFonts w:ascii="Times New Roman" w:eastAsia="方正仿宋_GBK" w:hAnsi="Times New Roman" w:cs="Times New Roman"/>
          <w:sz w:val="32"/>
          <w:szCs w:val="32"/>
        </w:rPr>
        <w:t>，为织密兜牢守好民生底线作出了宝贵贡献。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今年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日是第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中华慈善日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，所在星期是第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江苏慈善周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，新修改的《中华人民共和国慈善法》将正式施行。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在这样一个重要时间节点，按照省委省政府关于加强民生保障的部署要求，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省级机关工委、省民政厅、省慈善总会等单位共同发起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年省级机关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活动。捐赠活动将</w:t>
      </w:r>
      <w:r>
        <w:rPr>
          <w:rFonts w:ascii="Times New Roman" w:eastAsia="方正仿宋_GBK" w:hAnsi="Times New Roman" w:cs="Times New Roman"/>
          <w:sz w:val="32"/>
          <w:szCs w:val="32"/>
        </w:rPr>
        <w:t>严格遵守法律法规，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坚持自愿原则，重在发挥广大党员干部模范带头作用，重在激发大众参与慈善公益活动的热情，</w:t>
      </w:r>
      <w:r>
        <w:rPr>
          <w:rFonts w:ascii="Times New Roman" w:eastAsia="方正仿宋_GBK" w:hAnsi="Times New Roman" w:cs="Times New Roman"/>
          <w:sz w:val="32"/>
          <w:szCs w:val="32"/>
        </w:rPr>
        <w:t>重在形成崇德向善的社会氛围。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我们郑重承诺，所募善款将全部用于救助帮扶困难群众。省慈善总会将依照有关法规，及时公布慈善募捐情况和善款使用明细，接受审计和社会监督。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是发自内心的爱，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善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是见诸行动的美，慈善是爱心的流淌、美行的伸张，是温暖人心的力量。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我们在此倡议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省级机关各部门、</w:t>
      </w:r>
      <w:r>
        <w:rPr>
          <w:rFonts w:ascii="Times New Roman" w:eastAsia="方正仿宋_GBK" w:hAnsi="Times New Roman" w:cs="Times New Roman"/>
          <w:sz w:val="32"/>
          <w:szCs w:val="32"/>
        </w:rPr>
        <w:t>各部省属企事业单位、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在宁部省属高校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干部职工踊跃参加捐赠活动，为需要帮助的困难群众奉献一份爱心，让善行义举在江苏大地接力传递、蔚然成风。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6FE7" w:rsidRDefault="00C639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赠人玫瑰，手留余香。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省级机关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慈善一日捐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期待您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的参与！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</w:p>
    <w:p w:rsidR="00D56FE7" w:rsidRDefault="00D56FE7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56FE7" w:rsidRDefault="00C6399B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江苏省慈善总会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D56FE7" w:rsidRDefault="00C6399B">
      <w:pPr>
        <w:wordWrap w:val="0"/>
        <w:ind w:firstLineChars="200" w:firstLine="640"/>
        <w:jc w:val="right"/>
        <w:rPr>
          <w:rFonts w:ascii="Times New Roman" w:eastAsia="方正仿宋_GBK" w:hAnsi="Times New Roman" w:cs="Times New Roman"/>
          <w:sz w:val="40"/>
          <w:szCs w:val="4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sectPr w:rsidR="00D56FE7"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5F" w:rsidRDefault="00017F5F">
      <w:r>
        <w:separator/>
      </w:r>
    </w:p>
  </w:endnote>
  <w:endnote w:type="continuationSeparator" w:id="0">
    <w:p w:rsidR="00017F5F" w:rsidRDefault="0001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5F" w:rsidRDefault="00017F5F">
      <w:r>
        <w:separator/>
      </w:r>
    </w:p>
  </w:footnote>
  <w:footnote w:type="continuationSeparator" w:id="0">
    <w:p w:rsidR="00017F5F" w:rsidRDefault="0001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NDczMmQ0MzBmNTVhYjgzM2JkYjA4NDJhZTMxN2MifQ=="/>
  </w:docVars>
  <w:rsids>
    <w:rsidRoot w:val="00C951AF"/>
    <w:rsid w:val="00017F5F"/>
    <w:rsid w:val="00283612"/>
    <w:rsid w:val="00A75680"/>
    <w:rsid w:val="00B66798"/>
    <w:rsid w:val="00C32A95"/>
    <w:rsid w:val="00C6399B"/>
    <w:rsid w:val="00C76BD3"/>
    <w:rsid w:val="00C80721"/>
    <w:rsid w:val="00C951AF"/>
    <w:rsid w:val="00D40E26"/>
    <w:rsid w:val="00D56FE7"/>
    <w:rsid w:val="03606647"/>
    <w:rsid w:val="03A02EE7"/>
    <w:rsid w:val="03E47236"/>
    <w:rsid w:val="0534627A"/>
    <w:rsid w:val="07106873"/>
    <w:rsid w:val="09E63EB6"/>
    <w:rsid w:val="0A5927C6"/>
    <w:rsid w:val="0C232BA4"/>
    <w:rsid w:val="121C256F"/>
    <w:rsid w:val="13DD55FE"/>
    <w:rsid w:val="194001FB"/>
    <w:rsid w:val="197832BB"/>
    <w:rsid w:val="1B2A1B47"/>
    <w:rsid w:val="1D0D1432"/>
    <w:rsid w:val="1EAD2F42"/>
    <w:rsid w:val="1F896D6A"/>
    <w:rsid w:val="207F7A20"/>
    <w:rsid w:val="209D0D1F"/>
    <w:rsid w:val="21415B4F"/>
    <w:rsid w:val="21A47C7C"/>
    <w:rsid w:val="223E3E3C"/>
    <w:rsid w:val="228C4BA7"/>
    <w:rsid w:val="242A28CA"/>
    <w:rsid w:val="24E8008F"/>
    <w:rsid w:val="25177C0D"/>
    <w:rsid w:val="28EF5E90"/>
    <w:rsid w:val="2B382D9A"/>
    <w:rsid w:val="2D406CBA"/>
    <w:rsid w:val="2D9164A7"/>
    <w:rsid w:val="2D9B731D"/>
    <w:rsid w:val="2DE956D9"/>
    <w:rsid w:val="2E076B58"/>
    <w:rsid w:val="2E312AA7"/>
    <w:rsid w:val="2E4E3659"/>
    <w:rsid w:val="2F7229E1"/>
    <w:rsid w:val="2F7F0633"/>
    <w:rsid w:val="30B439AA"/>
    <w:rsid w:val="315F16D9"/>
    <w:rsid w:val="35AA71E7"/>
    <w:rsid w:val="3A113A23"/>
    <w:rsid w:val="3B8701AA"/>
    <w:rsid w:val="3F96559D"/>
    <w:rsid w:val="455C4A26"/>
    <w:rsid w:val="47047DD0"/>
    <w:rsid w:val="47532DA2"/>
    <w:rsid w:val="49514DAC"/>
    <w:rsid w:val="49E13A34"/>
    <w:rsid w:val="4AE42F23"/>
    <w:rsid w:val="4B6127C6"/>
    <w:rsid w:val="4B971D44"/>
    <w:rsid w:val="4F4F365F"/>
    <w:rsid w:val="4FA16D07"/>
    <w:rsid w:val="4FE319FB"/>
    <w:rsid w:val="4FF52F8A"/>
    <w:rsid w:val="524131DE"/>
    <w:rsid w:val="52E55A8A"/>
    <w:rsid w:val="53ED0E1F"/>
    <w:rsid w:val="54570C85"/>
    <w:rsid w:val="54992FD0"/>
    <w:rsid w:val="55BE27F8"/>
    <w:rsid w:val="56CC1522"/>
    <w:rsid w:val="56CE2B61"/>
    <w:rsid w:val="594207F4"/>
    <w:rsid w:val="5A6366E0"/>
    <w:rsid w:val="5C353342"/>
    <w:rsid w:val="5D066D29"/>
    <w:rsid w:val="63517325"/>
    <w:rsid w:val="636B1FDC"/>
    <w:rsid w:val="639E415F"/>
    <w:rsid w:val="661A0627"/>
    <w:rsid w:val="6676411A"/>
    <w:rsid w:val="66F3281A"/>
    <w:rsid w:val="672A5D0A"/>
    <w:rsid w:val="69981651"/>
    <w:rsid w:val="6C0C1CE0"/>
    <w:rsid w:val="6C8E6D3B"/>
    <w:rsid w:val="6D3C420C"/>
    <w:rsid w:val="709E2BEB"/>
    <w:rsid w:val="71A90DB8"/>
    <w:rsid w:val="72A252EE"/>
    <w:rsid w:val="72B1108D"/>
    <w:rsid w:val="73C4565E"/>
    <w:rsid w:val="7622071A"/>
    <w:rsid w:val="76C608A6"/>
    <w:rsid w:val="76C770D1"/>
    <w:rsid w:val="79F006ED"/>
    <w:rsid w:val="7BE61DA8"/>
    <w:rsid w:val="7C1903CF"/>
    <w:rsid w:val="7C5C650E"/>
    <w:rsid w:val="7C825207"/>
    <w:rsid w:val="7E0155BF"/>
    <w:rsid w:val="7EE8052D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44A136-431C-4281-8082-6EDE33C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2024-08-19T01:30:00Z</cp:lastPrinted>
  <dcterms:created xsi:type="dcterms:W3CDTF">2024-08-08T08:29:00Z</dcterms:created>
  <dcterms:modified xsi:type="dcterms:W3CDTF">2024-08-21T09:47:00Z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A727164CF92D4173A6FF7F958BE45D1B_13</vt:lpwstr>
  </property>
</Properties>
</file>