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782A2">
      <w:pPr>
        <w:spacing w:line="600" w:lineRule="exact"/>
        <w:jc w:val="left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附件：</w:t>
      </w:r>
    </w:p>
    <w:p w14:paraId="686B629A">
      <w:pPr>
        <w:ind w:right="1120"/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</w:pPr>
    </w:p>
    <w:p w14:paraId="6A34B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湖北省妇女儿童发展基金会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“中国女性宫颈健康促进计划”培训活动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服务项目询价单</w:t>
      </w:r>
    </w:p>
    <w:bookmarkEnd w:id="0"/>
    <w:p w14:paraId="45F6F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   日</w:t>
      </w:r>
    </w:p>
    <w:tbl>
      <w:tblPr>
        <w:tblStyle w:val="3"/>
        <w:tblW w:w="14882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146"/>
        <w:gridCol w:w="1068"/>
        <w:gridCol w:w="3115"/>
        <w:gridCol w:w="2780"/>
        <w:gridCol w:w="1443"/>
        <w:gridCol w:w="1361"/>
        <w:gridCol w:w="1820"/>
      </w:tblGrid>
      <w:tr w14:paraId="4854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882" w:type="dxa"/>
            <w:gridSpan w:val="8"/>
            <w:noWrap w:val="0"/>
            <w:vAlign w:val="center"/>
          </w:tcPr>
          <w:p w14:paraId="1C8B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采购单位：湖北省妇女儿童发展基金会</w:t>
            </w:r>
          </w:p>
        </w:tc>
      </w:tr>
      <w:tr w14:paraId="0B58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701" w:type="dxa"/>
            <w:gridSpan w:val="6"/>
            <w:noWrap w:val="0"/>
            <w:vAlign w:val="center"/>
          </w:tcPr>
          <w:p w14:paraId="3C1BC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  <w:r>
              <w:rPr>
                <w:rFonts w:ascii="仿宋" w:hAnsi="仿宋" w:eastAsia="仿宋" w:cs="仿宋"/>
                <w:sz w:val="24"/>
                <w:szCs w:val="24"/>
              </w:rPr>
              <w:t>027-87736366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0278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传真：无</w:t>
            </w:r>
          </w:p>
        </w:tc>
      </w:tr>
      <w:tr w14:paraId="67E9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149" w:type="dxa"/>
            <w:vMerge w:val="restart"/>
            <w:noWrap w:val="0"/>
            <w:vAlign w:val="center"/>
          </w:tcPr>
          <w:p w14:paraId="6789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</w:t>
            </w:r>
          </w:p>
          <w:p w14:paraId="7CE7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购</w:t>
            </w:r>
          </w:p>
          <w:p w14:paraId="0C736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</w:t>
            </w:r>
          </w:p>
          <w:p w14:paraId="49BF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求</w:t>
            </w:r>
          </w:p>
        </w:tc>
        <w:tc>
          <w:tcPr>
            <w:tcW w:w="2146" w:type="dxa"/>
            <w:noWrap w:val="0"/>
            <w:vAlign w:val="center"/>
          </w:tcPr>
          <w:p w14:paraId="691A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963" w:type="dxa"/>
            <w:gridSpan w:val="3"/>
            <w:noWrap w:val="0"/>
            <w:vAlign w:val="center"/>
          </w:tcPr>
          <w:p w14:paraId="0F11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项目具体需求</w:t>
            </w:r>
          </w:p>
        </w:tc>
        <w:tc>
          <w:tcPr>
            <w:tcW w:w="1443" w:type="dxa"/>
            <w:noWrap w:val="0"/>
            <w:vAlign w:val="center"/>
          </w:tcPr>
          <w:p w14:paraId="1407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361" w:type="dxa"/>
            <w:noWrap w:val="0"/>
            <w:vAlign w:val="center"/>
          </w:tcPr>
          <w:p w14:paraId="7DDA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项目周期</w:t>
            </w:r>
          </w:p>
        </w:tc>
        <w:tc>
          <w:tcPr>
            <w:tcW w:w="1820" w:type="dxa"/>
            <w:noWrap w:val="0"/>
            <w:vAlign w:val="center"/>
          </w:tcPr>
          <w:p w14:paraId="5D53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注</w:t>
            </w:r>
          </w:p>
        </w:tc>
      </w:tr>
      <w:tr w14:paraId="4E40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</w:trPr>
        <w:tc>
          <w:tcPr>
            <w:tcW w:w="1149" w:type="dxa"/>
            <w:vMerge w:val="continue"/>
            <w:noWrap w:val="0"/>
            <w:vAlign w:val="center"/>
          </w:tcPr>
          <w:p w14:paraId="77DF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6" w:type="dxa"/>
            <w:noWrap w:val="0"/>
            <w:vAlign w:val="center"/>
          </w:tcPr>
          <w:p w14:paraId="015C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湖北省妇女儿童发展基金会“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女性宫颈健康促进计划”培训活动服务项目</w:t>
            </w:r>
          </w:p>
        </w:tc>
        <w:tc>
          <w:tcPr>
            <w:tcW w:w="6963" w:type="dxa"/>
            <w:gridSpan w:val="3"/>
            <w:noWrap w:val="0"/>
            <w:vAlign w:val="center"/>
          </w:tcPr>
          <w:p w14:paraId="365B9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根据《湖北省妇女儿童发展基金会“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女性宫颈健康促进计划”培训活动服务项目询价公告》要求，承接湖北省妇女儿童发展基金会“女性宫颈健康促进计划”培训活动服务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活动执行。第一阶段需提供完善的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女性宫颈健康促进计划”培训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活动执行方案，并在武汉邀请专家组织开展1场组织者培训会；第二阶段在武汉市、黄石市、十堰市、宜昌市、荆州市、恩施州等市州开展女性健康课堂21场，面向企业、高校适龄女性普及宫颈疾病知识和宫颈癌一级预防重要性；第三阶段完成资料汇总、项目验收等相关工作。</w:t>
            </w:r>
          </w:p>
        </w:tc>
        <w:tc>
          <w:tcPr>
            <w:tcW w:w="1443" w:type="dxa"/>
            <w:noWrap w:val="0"/>
            <w:vAlign w:val="center"/>
          </w:tcPr>
          <w:p w14:paraId="25715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1场组织者培训会，21场女性健康课堂</w:t>
            </w:r>
          </w:p>
        </w:tc>
        <w:tc>
          <w:tcPr>
            <w:tcW w:w="1361" w:type="dxa"/>
            <w:noWrap w:val="0"/>
            <w:vAlign w:val="center"/>
          </w:tcPr>
          <w:p w14:paraId="06B5B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合同签订之日起至2026年11月30日。</w:t>
            </w:r>
          </w:p>
        </w:tc>
        <w:tc>
          <w:tcPr>
            <w:tcW w:w="1820" w:type="dxa"/>
            <w:noWrap w:val="0"/>
            <w:vAlign w:val="center"/>
          </w:tcPr>
          <w:p w14:paraId="73A3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60" w:hanging="360" w:hangingChars="1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D0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149" w:type="dxa"/>
            <w:noWrap w:val="0"/>
            <w:vAlign w:val="center"/>
          </w:tcPr>
          <w:p w14:paraId="4BEA4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供应商回复</w:t>
            </w:r>
          </w:p>
        </w:tc>
        <w:tc>
          <w:tcPr>
            <w:tcW w:w="11913" w:type="dxa"/>
            <w:gridSpan w:val="6"/>
            <w:noWrap w:val="0"/>
            <w:vAlign w:val="center"/>
          </w:tcPr>
          <w:p w14:paraId="5E4A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5B503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 报 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）：</w:t>
            </w:r>
          </w:p>
          <w:p w14:paraId="5C4A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40" w:firstLineChars="6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</w:p>
        </w:tc>
      </w:tr>
      <w:tr w14:paraId="67FA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363" w:type="dxa"/>
            <w:gridSpan w:val="3"/>
            <w:noWrap w:val="0"/>
            <w:vAlign w:val="center"/>
          </w:tcPr>
          <w:p w14:paraId="6E7F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供应商（加盖公章）：</w:t>
            </w:r>
          </w:p>
        </w:tc>
        <w:tc>
          <w:tcPr>
            <w:tcW w:w="3115" w:type="dxa"/>
            <w:noWrap w:val="0"/>
            <w:vAlign w:val="center"/>
          </w:tcPr>
          <w:p w14:paraId="4E36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联系人：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 w14:paraId="3C30F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1820" w:type="dxa"/>
            <w:noWrap w:val="0"/>
            <w:vAlign w:val="center"/>
          </w:tcPr>
          <w:p w14:paraId="60E4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传真：</w:t>
            </w:r>
          </w:p>
        </w:tc>
      </w:tr>
    </w:tbl>
    <w:p w14:paraId="6275C52C"/>
    <w:p w14:paraId="38B2D7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649FD8-E8A7-4FA0-BF40-81BE020D65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8A8AB6D-68EC-414A-9E17-B0B83EC55B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58722B-DFEE-42E6-B314-B3F8330617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26D4EDC-8588-4FB5-A111-5318B47AAE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BABC40C-C8F2-4D66-B89B-AD49673523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C3"/>
    <w:rsid w:val="00D642C3"/>
    <w:rsid w:val="1186164E"/>
    <w:rsid w:val="22BD2275"/>
    <w:rsid w:val="4669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369</Characters>
  <Lines>0</Lines>
  <Paragraphs>0</Paragraphs>
  <TotalTime>3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2026-04-03T09:31:00Z</dcterms:created>
  <dc:creator>灯塔 包包</dc:creator>
  <cp:lastModifiedBy>灯塔 包包</cp:lastModifiedBy>
  <dcterms:modified xsi:type="dcterms:W3CDTF">2026-07-01T07:35:26Z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A3675C7D3F424A1B852B266D264B9FE7_13</vt:lpwstr>
  </property>
  <property fmtid="{D5CDD505-2E9C-101B-9397-08002B2CF9AE}" pid="4" name="KSOTemplateDocerSaveRecord">
    <vt:lpwstr>eyJoZGlkIjoiOTVhMTgwNjMyNDRkMDRiMzRhZjYyZTkyMWI1MDdiY2YiLCJ1c2VySWQiOiI0NTU1MjUyMzEifQ==</vt:lpwstr>
  </property>
</Properties>
</file>