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C3CC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</w:p>
    <w:p w14:paraId="77BDD785">
      <w:pPr>
        <w:spacing w:line="0" w:lineRule="atLeas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果城圆梦助学计划”</w:t>
      </w:r>
    </w:p>
    <w:p w14:paraId="73162658">
      <w:pPr>
        <w:spacing w:line="0" w:lineRule="atLeas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年大学新生助学金受助学生登记表</w:t>
      </w:r>
    </w:p>
    <w:p w14:paraId="3F1D488B">
      <w:pPr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填报单位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（盖章）                        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     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填报时间：       年     月     日</w:t>
      </w:r>
    </w:p>
    <w:tbl>
      <w:tblPr>
        <w:tblStyle w:val="2"/>
        <w:tblW w:w="1560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930"/>
        <w:gridCol w:w="645"/>
        <w:gridCol w:w="705"/>
        <w:gridCol w:w="1275"/>
        <w:gridCol w:w="675"/>
        <w:gridCol w:w="1485"/>
        <w:gridCol w:w="1155"/>
        <w:gridCol w:w="675"/>
        <w:gridCol w:w="1245"/>
        <w:gridCol w:w="1245"/>
        <w:gridCol w:w="765"/>
        <w:gridCol w:w="1215"/>
        <w:gridCol w:w="1650"/>
        <w:gridCol w:w="1375"/>
      </w:tblGrid>
      <w:tr w14:paraId="38F9F2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853F6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序号</w:t>
            </w:r>
          </w:p>
        </w:tc>
        <w:tc>
          <w:tcPr>
            <w:tcW w:w="687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79BCA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学生基本信息</w:t>
            </w:r>
          </w:p>
        </w:tc>
        <w:tc>
          <w:tcPr>
            <w:tcW w:w="39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0B98F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大学录取信息</w:t>
            </w:r>
          </w:p>
        </w:tc>
        <w:tc>
          <w:tcPr>
            <w:tcW w:w="4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2CC7E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银行账户信息</w:t>
            </w:r>
          </w:p>
        </w:tc>
      </w:tr>
      <w:tr w14:paraId="32E3B2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07DF6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3DB71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姓名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7000D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性别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C48AD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年龄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B169A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身份证号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B3508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学生类别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0D363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家庭详细住址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194A8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联系电话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F9BD8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高考 分数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F2B32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录取院校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DB760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录取专业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EC7DF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院校类别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39374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收款户名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C056D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银行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账号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9371B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开户行</w:t>
            </w:r>
          </w:p>
        </w:tc>
      </w:tr>
      <w:tr w14:paraId="04B97F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6BF2E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AF1288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301B33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C7C71D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321563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21C08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643FC1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0B5308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EC8D2F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838C27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70E521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F052A4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1C15E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5B466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B07E4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 w14:paraId="18EF20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2D599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BCB781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6BB0CC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769B96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99B804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00E00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28CA35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4C27B5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435465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7AF0DC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24E0AD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98F2C1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400AC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8CC4D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F9F51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 w14:paraId="66E759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8DA93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55D5C9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8B57B3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8DC8AB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6B1FC9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D8CD0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12520D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4A29A6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5C29A2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A7A36E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60044D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EE8345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BF821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01D69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42B4F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 w14:paraId="7F20AD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04DB6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D1A482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C9C100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A6BF72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87CE9F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810D5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702AA0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A29DBC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CC0C83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6FC842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239E85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A401B9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DB03F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35724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4FC9A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</w:tbl>
    <w:p w14:paraId="560FA481">
      <w:pPr>
        <w:spacing w:line="0" w:lineRule="atLeast"/>
        <w:rPr>
          <w:rFonts w:hint="default" w:ascii="Times New Roman" w:hAnsi="Times New Roman" w:eastAsia="仿宋_GB2312" w:cs="Times New Roman"/>
          <w:spacing w:val="-4"/>
          <w:sz w:val="21"/>
          <w:szCs w:val="21"/>
        </w:rPr>
      </w:pPr>
      <w:r>
        <w:rPr>
          <w:rFonts w:hint="default" w:ascii="Times New Roman" w:hAnsi="Times New Roman" w:eastAsia="仿宋_GB2312" w:cs="Times New Roman"/>
          <w:spacing w:val="-4"/>
          <w:sz w:val="21"/>
          <w:szCs w:val="21"/>
        </w:rPr>
        <w:t>注：1.该表由</w:t>
      </w:r>
      <w:r>
        <w:rPr>
          <w:rFonts w:hint="default" w:ascii="Times New Roman" w:hAnsi="Times New Roman" w:eastAsia="仿宋_GB2312" w:cs="Times New Roman"/>
          <w:spacing w:val="-4"/>
          <w:sz w:val="21"/>
          <w:szCs w:val="21"/>
          <w:lang w:val="en-US" w:eastAsia="zh-CN"/>
        </w:rPr>
        <w:t>各高中学校</w:t>
      </w:r>
      <w:r>
        <w:rPr>
          <w:rFonts w:hint="default" w:ascii="Times New Roman" w:hAnsi="Times New Roman" w:eastAsia="仿宋_GB2312" w:cs="Times New Roman"/>
          <w:spacing w:val="-4"/>
          <w:sz w:val="21"/>
          <w:szCs w:val="21"/>
        </w:rPr>
        <w:t>汇总后统一上报，大学生资助标准一次性5000元/人。公示确认的受助学生助学金将全额转入所提供的银行卡中。</w:t>
      </w:r>
    </w:p>
    <w:p w14:paraId="42BF2D10">
      <w:pPr>
        <w:spacing w:line="0" w:lineRule="atLeast"/>
        <w:ind w:firstLine="399" w:firstLineChars="198"/>
        <w:rPr>
          <w:rFonts w:hint="default" w:ascii="Times New Roman" w:hAnsi="Times New Roman" w:eastAsia="仿宋_GB2312" w:cs="Times New Roman"/>
          <w:spacing w:val="-4"/>
          <w:sz w:val="21"/>
          <w:szCs w:val="21"/>
          <w:lang w:eastAsia="zh-CN"/>
        </w:rPr>
      </w:pPr>
      <w:r>
        <w:rPr>
          <w:rFonts w:hint="default" w:ascii="Times New Roman" w:hAnsi="Times New Roman" w:eastAsia="仿宋_GB2312" w:cs="Times New Roman"/>
          <w:spacing w:val="-4"/>
          <w:sz w:val="21"/>
          <w:szCs w:val="21"/>
        </w:rPr>
        <w:t>2.填报要求：“学生类别”一栏填写内容为：低保、脱贫户、孤儿和其他；“录取院校类别”一栏填写内容为：本科、专科</w:t>
      </w:r>
      <w:r>
        <w:rPr>
          <w:rFonts w:hint="default" w:ascii="Times New Roman" w:hAnsi="Times New Roman" w:eastAsia="仿宋_GB2312" w:cs="Times New Roman"/>
          <w:spacing w:val="-4"/>
          <w:sz w:val="21"/>
          <w:szCs w:val="21"/>
          <w:lang w:eastAsia="zh-CN"/>
        </w:rPr>
        <w:t>。</w:t>
      </w:r>
    </w:p>
    <w:p w14:paraId="7BDD8946">
      <w:pPr>
        <w:spacing w:line="0" w:lineRule="atLeast"/>
        <w:ind w:firstLine="399" w:firstLineChars="198"/>
        <w:rPr>
          <w:rFonts w:hint="default" w:ascii="Times New Roman" w:hAnsi="Times New Roman" w:eastAsia="仿宋_GB2312" w:cs="Times New Roman"/>
          <w:spacing w:val="-4"/>
          <w:sz w:val="21"/>
          <w:szCs w:val="21"/>
        </w:rPr>
      </w:pPr>
      <w:r>
        <w:rPr>
          <w:rFonts w:hint="default" w:ascii="Times New Roman" w:hAnsi="Times New Roman" w:eastAsia="仿宋_GB2312" w:cs="Times New Roman"/>
          <w:spacing w:val="-4"/>
          <w:sz w:val="21"/>
          <w:szCs w:val="21"/>
        </w:rPr>
        <w:t>3.银行卡开卡人</w:t>
      </w:r>
      <w:r>
        <w:rPr>
          <w:rFonts w:hint="eastAsia" w:ascii="Times New Roman" w:hAnsi="Times New Roman" w:eastAsia="仿宋_GB2312" w:cs="Times New Roman"/>
          <w:spacing w:val="-4"/>
          <w:sz w:val="21"/>
          <w:szCs w:val="21"/>
          <w:lang w:eastAsia="zh-CN"/>
        </w:rPr>
        <w:t>必须</w:t>
      </w:r>
      <w:r>
        <w:rPr>
          <w:rFonts w:hint="default" w:ascii="Times New Roman" w:hAnsi="Times New Roman" w:eastAsia="仿宋_GB2312" w:cs="Times New Roman"/>
          <w:spacing w:val="-4"/>
          <w:sz w:val="21"/>
          <w:szCs w:val="21"/>
        </w:rPr>
        <w:t>为学生本人，请确保户名、账号、开户银行全称（请打电话或发信息到发卡银行查询后填写完整）准确无误。开户银行全称如：工商银行</w:t>
      </w:r>
      <w:r>
        <w:rPr>
          <w:rFonts w:hint="eastAsia" w:eastAsia="仿宋_GB2312" w:cs="Times New Roman"/>
          <w:spacing w:val="-4"/>
          <w:sz w:val="21"/>
          <w:szCs w:val="21"/>
          <w:lang w:val="en-US" w:eastAsia="zh-CN"/>
        </w:rPr>
        <w:t>南充</w:t>
      </w:r>
      <w:r>
        <w:rPr>
          <w:rFonts w:hint="default" w:ascii="Times New Roman" w:hAnsi="Times New Roman" w:eastAsia="仿宋_GB2312" w:cs="Times New Roman"/>
          <w:spacing w:val="-4"/>
          <w:sz w:val="21"/>
          <w:szCs w:val="21"/>
        </w:rPr>
        <w:t>市</w:t>
      </w:r>
      <w:r>
        <w:rPr>
          <w:rFonts w:hint="eastAsia" w:eastAsia="仿宋_GB2312" w:cs="Times New Roman"/>
          <w:spacing w:val="-4"/>
          <w:sz w:val="21"/>
          <w:szCs w:val="21"/>
          <w:lang w:val="en-US" w:eastAsia="zh-CN"/>
        </w:rPr>
        <w:t>高坪</w:t>
      </w:r>
      <w:r>
        <w:rPr>
          <w:rFonts w:hint="default" w:ascii="Times New Roman" w:hAnsi="Times New Roman" w:eastAsia="仿宋_GB2312" w:cs="Times New Roman"/>
          <w:spacing w:val="-4"/>
          <w:sz w:val="21"/>
          <w:szCs w:val="21"/>
        </w:rPr>
        <w:t>支行。</w:t>
      </w:r>
    </w:p>
    <w:p w14:paraId="56F34350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 w14:paraId="734E22FC"/>
    <w:sectPr>
      <w:pgSz w:w="16838" w:h="11906" w:orient="landscape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96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2025-08-13T06:31:44Z</dcterms:created>
  <dc:creator>Administrator</dc:creator>
  <cp:lastModifiedBy>洋芋丝丝</cp:lastModifiedBy>
  <dcterms:modified xsi:type="dcterms:W3CDTF">2025-08-13T06:36:14Z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eyJoZGlkIjoiNDM1NzViMmMxMTYxNDRmMWMwZWZkMDZkMTA4OTk4MDkiLCJ1c2VySWQiOiI0MTIzNDcyNTEifQ==</vt:lpwstr>
  </property>
  <property fmtid="{D5CDD505-2E9C-101B-9397-08002B2CF9AE}" pid="4" name="ICV">
    <vt:lpwstr>B878ACD7DD1B443DBA42E64F0B2F6F71_12</vt:lpwstr>
  </property>
</Properties>
</file>