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pict>
          <v:shape id="_x0000_i1025" o:spt="152" type="#_x0000_t152" style="height:103.8pt;width:221.35pt;" fillcolor="#808080" filled="t" coordsize="21600,21600" adj="8717">
            <v:path/>
            <v:fill type="pattern" on="t" color2="#FFFF00" o:title="窄竖线" focussize="0,0" r:id="rId7"/>
            <v:stroke weight="1pt"/>
            <v:imagedata o:title=""/>
            <o:lock v:ext="edit"/>
            <v:textpath on="t" fitshape="t" fitpath="t" trim="t" xscale="f" string="开鲁慈善" style="font-family:宋体;font-size:36pt;v-text-align:center;"/>
            <v:shadow on="t" opacity="52429f" offset="3pt,2pt"/>
            <w10:wrap type="none"/>
            <w10:anchorlock/>
          </v:shape>
        </w:pict>
      </w:r>
    </w:p>
    <w:p>
      <w:pPr>
        <w:jc w:val="center"/>
        <w:rPr>
          <w:rFonts w:ascii="黑体" w:hAnsi="黑体" w:eastAsia="黑体"/>
          <w:color w:val="FF0000"/>
          <w:sz w:val="24"/>
          <w:szCs w:val="32"/>
        </w:rPr>
      </w:pPr>
    </w:p>
    <w:p>
      <w:pPr>
        <w:jc w:val="center"/>
        <w:rPr>
          <w:rFonts w:ascii="黑体" w:hAnsi="黑体" w:eastAsia="黑体"/>
          <w:color w:val="FF0000"/>
          <w:sz w:val="52"/>
          <w:szCs w:val="32"/>
        </w:rPr>
      </w:pPr>
      <w:r>
        <w:rPr>
          <w:rFonts w:hint="eastAsia" w:ascii="黑体" w:hAnsi="黑体" w:eastAsia="黑体"/>
          <w:color w:val="FF0000"/>
          <w:sz w:val="52"/>
          <w:szCs w:val="32"/>
        </w:rPr>
        <w:t>第1期</w:t>
      </w:r>
    </w:p>
    <w:p>
      <w:pPr>
        <w:jc w:val="center"/>
        <w:rPr>
          <w:rFonts w:ascii="黑体" w:hAnsi="黑体" w:eastAsia="黑体"/>
          <w:color w:val="FF0000"/>
          <w:sz w:val="24"/>
          <w:szCs w:val="32"/>
        </w:rPr>
      </w:pPr>
    </w:p>
    <w:p>
      <w:pPr>
        <w:jc w:val="center"/>
        <w:rPr>
          <w:rFonts w:ascii="黑体" w:hAnsi="黑体" w:eastAsia="黑体"/>
          <w:color w:val="FF0000"/>
          <w:sz w:val="24"/>
          <w:szCs w:val="32"/>
        </w:rPr>
      </w:pPr>
    </w:p>
    <w:p>
      <w:pPr>
        <w:jc w:val="center"/>
        <w:rPr>
          <w:rFonts w:ascii="黑体" w:hAnsi="黑体" w:eastAsia="黑体"/>
          <w:color w:val="FF0000"/>
          <w:sz w:val="24"/>
          <w:szCs w:val="32"/>
        </w:rPr>
      </w:pPr>
    </w:p>
    <w:p>
      <w:pPr>
        <w:jc w:val="center"/>
        <w:rPr>
          <w:rFonts w:ascii="黑体" w:hAnsi="黑体" w:eastAsia="黑体"/>
          <w:color w:val="FF0000"/>
          <w:sz w:val="24"/>
          <w:szCs w:val="32"/>
          <w:u w:val="single"/>
        </w:rPr>
      </w:pPr>
      <w:r>
        <w:rPr>
          <w:rFonts w:hint="eastAsia" w:ascii="黑体" w:hAnsi="黑体" w:eastAsia="黑体"/>
          <w:color w:val="FF0000"/>
          <w:sz w:val="24"/>
          <w:szCs w:val="32"/>
          <w:u w:val="single"/>
        </w:rPr>
        <w:t xml:space="preserve">开鲁县慈善总会           </w:t>
      </w:r>
      <w:r>
        <w:rPr>
          <w:rFonts w:ascii="黑体" w:hAnsi="黑体" w:eastAsia="黑体"/>
          <w:color w:val="FF0000"/>
          <w:sz w:val="24"/>
          <w:szCs w:val="32"/>
          <w:u w:val="single"/>
        </w:rPr>
        <w:t>202</w:t>
      </w:r>
      <w:r>
        <w:rPr>
          <w:rFonts w:hint="eastAsia" w:ascii="黑体" w:hAnsi="黑体" w:eastAsia="黑体"/>
          <w:color w:val="FF0000"/>
          <w:sz w:val="24"/>
          <w:szCs w:val="32"/>
          <w:u w:val="single"/>
        </w:rPr>
        <w:t>3</w:t>
      </w:r>
      <w:r>
        <w:rPr>
          <w:rFonts w:ascii="黑体" w:hAnsi="黑体" w:eastAsia="黑体"/>
          <w:color w:val="FF0000"/>
          <w:sz w:val="24"/>
          <w:szCs w:val="32"/>
          <w:u w:val="single"/>
        </w:rPr>
        <w:t>年</w:t>
      </w:r>
      <w:r>
        <w:rPr>
          <w:rFonts w:hint="eastAsia" w:ascii="黑体" w:hAnsi="黑体" w:eastAsia="黑体"/>
          <w:color w:val="FF0000"/>
          <w:sz w:val="24"/>
          <w:szCs w:val="32"/>
          <w:u w:val="single"/>
        </w:rPr>
        <w:t>7</w:t>
      </w:r>
      <w:r>
        <w:rPr>
          <w:rFonts w:ascii="黑体" w:hAnsi="黑体" w:eastAsia="黑体"/>
          <w:color w:val="FF0000"/>
          <w:sz w:val="24"/>
          <w:szCs w:val="32"/>
          <w:u w:val="single"/>
        </w:rPr>
        <w:t>月</w:t>
      </w:r>
      <w:r>
        <w:rPr>
          <w:rFonts w:hint="eastAsia" w:ascii="黑体" w:hAnsi="黑体" w:eastAsia="黑体"/>
          <w:color w:val="FF0000"/>
          <w:sz w:val="24"/>
          <w:szCs w:val="32"/>
          <w:u w:val="single"/>
        </w:rPr>
        <w:t>3</w:t>
      </w:r>
      <w:r>
        <w:rPr>
          <w:rFonts w:ascii="黑体" w:hAnsi="黑体" w:eastAsia="黑体"/>
          <w:color w:val="FF0000"/>
          <w:sz w:val="24"/>
          <w:szCs w:val="32"/>
          <w:u w:val="single"/>
        </w:rPr>
        <w:t>日</w:t>
      </w:r>
    </w:p>
    <w:p>
      <w:pPr>
        <w:jc w:val="center"/>
        <w:rPr>
          <w:rFonts w:ascii="黑体" w:hAnsi="黑体" w:eastAsia="黑体"/>
          <w:color w:val="FF0000"/>
          <w:sz w:val="24"/>
          <w:szCs w:val="32"/>
          <w:u w:val="single"/>
        </w:rPr>
      </w:pPr>
    </w:p>
    <w:p>
      <w:pPr>
        <w:jc w:val="center"/>
        <w:rPr>
          <w:rFonts w:ascii="黑体" w:hAnsi="黑体" w:eastAsia="黑体"/>
          <w:color w:val="FF0000"/>
          <w:sz w:val="44"/>
          <w:szCs w:val="32"/>
        </w:rPr>
      </w:pPr>
      <w:r>
        <w:rPr>
          <w:rFonts w:hint="eastAsia" w:ascii="黑体" w:hAnsi="黑体" w:eastAsia="黑体"/>
          <w:color w:val="FF0000"/>
          <w:sz w:val="44"/>
          <w:szCs w:val="32"/>
        </w:rPr>
        <w:t>开鲁县慈善总会</w:t>
      </w:r>
    </w:p>
    <w:p>
      <w:pPr>
        <w:jc w:val="center"/>
        <w:rPr>
          <w:rFonts w:ascii="黑体" w:hAnsi="黑体" w:eastAsia="黑体"/>
          <w:color w:val="FF0000"/>
          <w:sz w:val="44"/>
          <w:szCs w:val="32"/>
        </w:rPr>
      </w:pPr>
      <w:r>
        <w:rPr>
          <w:rFonts w:hint="eastAsia" w:ascii="黑体" w:hAnsi="黑体" w:eastAsia="黑体"/>
          <w:color w:val="FF0000"/>
          <w:sz w:val="44"/>
          <w:szCs w:val="32"/>
        </w:rPr>
        <w:t>简  介</w:t>
      </w:r>
    </w:p>
    <w:p>
      <w:pPr>
        <w:rPr>
          <w:rFonts w:ascii="华文楷体" w:hAnsi="华文楷体" w:eastAsia="华文楷体"/>
          <w:color w:val="FF0000"/>
          <w:szCs w:val="32"/>
        </w:rPr>
      </w:pPr>
    </w:p>
    <w:p>
      <w:pPr>
        <w:spacing w:line="300" w:lineRule="exact"/>
        <w:ind w:firstLine="440" w:firstLineChars="200"/>
        <w:rPr>
          <w:rFonts w:ascii="华文楷体" w:hAnsi="华文楷体" w:eastAsia="华文楷体"/>
          <w:sz w:val="22"/>
          <w:szCs w:val="21"/>
        </w:rPr>
      </w:pPr>
      <w:r>
        <w:rPr>
          <w:rFonts w:hint="eastAsia" w:ascii="华文楷体" w:hAnsi="华文楷体" w:eastAsia="华文楷体"/>
          <w:sz w:val="22"/>
          <w:szCs w:val="21"/>
        </w:rPr>
        <w:t>开鲁县慈善总会是</w:t>
      </w:r>
      <w:r>
        <w:rPr>
          <w:rFonts w:ascii="华文楷体" w:hAnsi="华文楷体" w:eastAsia="华文楷体"/>
          <w:sz w:val="22"/>
          <w:szCs w:val="21"/>
        </w:rPr>
        <w:t>2020</w:t>
      </w:r>
      <w:r>
        <w:rPr>
          <w:rFonts w:hint="eastAsia" w:ascii="华文楷体" w:hAnsi="华文楷体" w:eastAsia="华文楷体"/>
          <w:sz w:val="22"/>
          <w:szCs w:val="21"/>
        </w:rPr>
        <w:t>年</w:t>
      </w:r>
      <w:r>
        <w:rPr>
          <w:rFonts w:ascii="华文楷体" w:hAnsi="华文楷体" w:eastAsia="华文楷体"/>
          <w:sz w:val="22"/>
          <w:szCs w:val="21"/>
        </w:rPr>
        <w:t>12</w:t>
      </w:r>
      <w:r>
        <w:rPr>
          <w:rFonts w:hint="eastAsia" w:ascii="华文楷体" w:hAnsi="华文楷体" w:eastAsia="华文楷体"/>
          <w:sz w:val="22"/>
          <w:szCs w:val="21"/>
        </w:rPr>
        <w:t>月</w:t>
      </w:r>
      <w:r>
        <w:rPr>
          <w:rFonts w:ascii="华文楷体" w:hAnsi="华文楷体" w:eastAsia="华文楷体"/>
          <w:sz w:val="22"/>
          <w:szCs w:val="21"/>
        </w:rPr>
        <w:t>18</w:t>
      </w:r>
      <w:r>
        <w:rPr>
          <w:rFonts w:hint="eastAsia" w:ascii="华文楷体" w:hAnsi="华文楷体" w:eastAsia="华文楷体"/>
          <w:sz w:val="22"/>
          <w:szCs w:val="21"/>
        </w:rPr>
        <w:t>日在开鲁县民政局注册成立的非营利公益社会组织，具有独立法人资格，现有团体会员</w:t>
      </w:r>
      <w:r>
        <w:rPr>
          <w:rFonts w:ascii="华文楷体" w:hAnsi="华文楷体" w:eastAsia="华文楷体"/>
          <w:sz w:val="22"/>
          <w:szCs w:val="21"/>
        </w:rPr>
        <w:t>50</w:t>
      </w:r>
      <w:r>
        <w:rPr>
          <w:rFonts w:hint="eastAsia" w:ascii="华文楷体" w:hAnsi="华文楷体" w:eastAsia="华文楷体"/>
          <w:sz w:val="22"/>
          <w:szCs w:val="21"/>
        </w:rPr>
        <w:t>个，个人会员</w:t>
      </w:r>
      <w:r>
        <w:rPr>
          <w:rFonts w:ascii="华文楷体" w:hAnsi="华文楷体" w:eastAsia="华文楷体"/>
          <w:sz w:val="22"/>
          <w:szCs w:val="21"/>
        </w:rPr>
        <w:t>300</w:t>
      </w:r>
      <w:r>
        <w:rPr>
          <w:rFonts w:hint="eastAsia" w:ascii="华文楷体" w:hAnsi="华文楷体" w:eastAsia="华文楷体"/>
          <w:sz w:val="22"/>
          <w:szCs w:val="21"/>
        </w:rPr>
        <w:t>人。</w:t>
      </w:r>
    </w:p>
    <w:p>
      <w:pPr>
        <w:spacing w:line="300" w:lineRule="exact"/>
        <w:ind w:firstLine="440" w:firstLineChars="200"/>
        <w:rPr>
          <w:rFonts w:ascii="华文楷体" w:hAnsi="华文楷体" w:eastAsia="华文楷体"/>
          <w:sz w:val="22"/>
          <w:szCs w:val="21"/>
        </w:rPr>
      </w:pPr>
      <w:r>
        <w:rPr>
          <w:rFonts w:ascii="华文楷体" w:hAnsi="华文楷体" w:eastAsia="华文楷体"/>
          <w:sz w:val="22"/>
          <w:szCs w:val="21"/>
        </w:rPr>
        <w:t>2021</w:t>
      </w:r>
      <w:r>
        <w:rPr>
          <w:rFonts w:hint="eastAsia" w:ascii="华文楷体" w:hAnsi="华文楷体" w:eastAsia="华文楷体"/>
          <w:sz w:val="22"/>
          <w:szCs w:val="21"/>
        </w:rPr>
        <w:t>年</w:t>
      </w:r>
      <w:r>
        <w:rPr>
          <w:rFonts w:ascii="华文楷体" w:hAnsi="华文楷体" w:eastAsia="华文楷体"/>
          <w:sz w:val="22"/>
          <w:szCs w:val="21"/>
        </w:rPr>
        <w:t>11</w:t>
      </w:r>
      <w:r>
        <w:rPr>
          <w:rFonts w:hint="eastAsia" w:ascii="华文楷体" w:hAnsi="华文楷体" w:eastAsia="华文楷体"/>
          <w:sz w:val="22"/>
          <w:szCs w:val="21"/>
        </w:rPr>
        <w:t>月</w:t>
      </w:r>
      <w:r>
        <w:rPr>
          <w:rFonts w:ascii="华文楷体" w:hAnsi="华文楷体" w:eastAsia="华文楷体"/>
          <w:sz w:val="22"/>
          <w:szCs w:val="21"/>
        </w:rPr>
        <w:t>26</w:t>
      </w:r>
      <w:r>
        <w:rPr>
          <w:rFonts w:hint="eastAsia" w:ascii="华文楷体" w:hAnsi="华文楷体" w:eastAsia="华文楷体"/>
          <w:sz w:val="22"/>
          <w:szCs w:val="21"/>
        </w:rPr>
        <w:t>日，召开了“开鲁县慈善总会第一次会员代表大会暨一届一次理事会”，通过了《开鲁县慈善总会章程》并经县民政局核准实行，审议通过了开鲁县慈善总会会徽，选举产生了开鲁县慈善总会第一届理事会</w:t>
      </w:r>
      <w:r>
        <w:rPr>
          <w:rFonts w:ascii="华文楷体" w:hAnsi="华文楷体" w:eastAsia="华文楷体"/>
          <w:sz w:val="22"/>
          <w:szCs w:val="21"/>
        </w:rPr>
        <w:t>36</w:t>
      </w:r>
      <w:r>
        <w:rPr>
          <w:rFonts w:hint="eastAsia" w:ascii="华文楷体" w:hAnsi="华文楷体" w:eastAsia="华文楷体"/>
          <w:sz w:val="22"/>
          <w:szCs w:val="21"/>
        </w:rPr>
        <w:t>人和监事会</w:t>
      </w:r>
      <w:r>
        <w:rPr>
          <w:rFonts w:ascii="华文楷体" w:hAnsi="华文楷体" w:eastAsia="华文楷体"/>
          <w:sz w:val="22"/>
          <w:szCs w:val="21"/>
        </w:rPr>
        <w:t>5</w:t>
      </w:r>
      <w:r>
        <w:rPr>
          <w:rFonts w:hint="eastAsia" w:ascii="华文楷体" w:hAnsi="华文楷体" w:eastAsia="华文楷体"/>
          <w:sz w:val="22"/>
          <w:szCs w:val="21"/>
        </w:rPr>
        <w:t>人，选举产生了常务理事</w:t>
      </w:r>
      <w:r>
        <w:rPr>
          <w:rFonts w:ascii="华文楷体" w:hAnsi="华文楷体" w:eastAsia="华文楷体"/>
          <w:sz w:val="22"/>
          <w:szCs w:val="21"/>
        </w:rPr>
        <w:t>7</w:t>
      </w:r>
      <w:r>
        <w:rPr>
          <w:rFonts w:hint="eastAsia" w:ascii="华文楷体" w:hAnsi="华文楷体" w:eastAsia="华文楷体"/>
          <w:sz w:val="22"/>
          <w:szCs w:val="21"/>
        </w:rPr>
        <w:t>人、会长</w:t>
      </w:r>
      <w:r>
        <w:rPr>
          <w:rFonts w:ascii="华文楷体" w:hAnsi="华文楷体" w:eastAsia="华文楷体"/>
          <w:sz w:val="22"/>
          <w:szCs w:val="21"/>
        </w:rPr>
        <w:t>1</w:t>
      </w:r>
      <w:r>
        <w:rPr>
          <w:rFonts w:hint="eastAsia" w:ascii="华文楷体" w:hAnsi="华文楷体" w:eastAsia="华文楷体"/>
          <w:sz w:val="22"/>
          <w:szCs w:val="21"/>
        </w:rPr>
        <w:t>人、副会长</w:t>
      </w:r>
      <w:r>
        <w:rPr>
          <w:rFonts w:ascii="华文楷体" w:hAnsi="华文楷体" w:eastAsia="华文楷体"/>
          <w:sz w:val="22"/>
          <w:szCs w:val="21"/>
        </w:rPr>
        <w:t>3</w:t>
      </w:r>
      <w:r>
        <w:rPr>
          <w:rFonts w:hint="eastAsia" w:ascii="华文楷体" w:hAnsi="华文楷体" w:eastAsia="华文楷体"/>
          <w:sz w:val="22"/>
          <w:szCs w:val="21"/>
        </w:rPr>
        <w:t>人、秘书长</w:t>
      </w:r>
      <w:r>
        <w:rPr>
          <w:rFonts w:ascii="华文楷体" w:hAnsi="华文楷体" w:eastAsia="华文楷体"/>
          <w:sz w:val="22"/>
          <w:szCs w:val="21"/>
        </w:rPr>
        <w:t>1</w:t>
      </w:r>
      <w:r>
        <w:rPr>
          <w:rFonts w:hint="eastAsia" w:ascii="华文楷体" w:hAnsi="华文楷体" w:eastAsia="华文楷体"/>
          <w:sz w:val="22"/>
          <w:szCs w:val="21"/>
        </w:rPr>
        <w:t>人（副会长兼）、监事长</w:t>
      </w:r>
      <w:r>
        <w:rPr>
          <w:rFonts w:ascii="华文楷体" w:hAnsi="华文楷体" w:eastAsia="华文楷体"/>
          <w:sz w:val="22"/>
          <w:szCs w:val="21"/>
        </w:rPr>
        <w:t>1</w:t>
      </w:r>
      <w:r>
        <w:rPr>
          <w:rFonts w:hint="eastAsia" w:ascii="华文楷体" w:hAnsi="华文楷体" w:eastAsia="华文楷体"/>
          <w:sz w:val="22"/>
          <w:szCs w:val="21"/>
        </w:rPr>
        <w:t>人。</w:t>
      </w:r>
    </w:p>
    <w:p>
      <w:pPr>
        <w:spacing w:line="300" w:lineRule="exact"/>
        <w:ind w:firstLine="440" w:firstLineChars="200"/>
        <w:rPr>
          <w:rFonts w:ascii="华文楷体" w:hAnsi="华文楷体" w:eastAsia="华文楷体"/>
          <w:sz w:val="22"/>
          <w:szCs w:val="21"/>
        </w:rPr>
      </w:pPr>
      <w:r>
        <w:rPr>
          <w:rFonts w:hint="eastAsia" w:ascii="华文楷体" w:hAnsi="华文楷体" w:eastAsia="华文楷体"/>
          <w:sz w:val="22"/>
          <w:szCs w:val="21"/>
        </w:rPr>
        <w:t>本会业务范围：在国家法律、法规的范围内筹募善款</w:t>
      </w:r>
      <w:r>
        <w:rPr>
          <w:rFonts w:ascii="华文楷体" w:hAnsi="华文楷体" w:eastAsia="华文楷体"/>
          <w:sz w:val="22"/>
          <w:szCs w:val="21"/>
        </w:rPr>
        <w:t>,</w:t>
      </w:r>
      <w:r>
        <w:rPr>
          <w:rFonts w:hint="eastAsia" w:ascii="华文楷体" w:hAnsi="华文楷体" w:eastAsia="华文楷体"/>
          <w:sz w:val="22"/>
          <w:szCs w:val="21"/>
        </w:rPr>
        <w:t>开展赈灾救难、扶贫济困、助孤安老、助医助学等救助活动，承办政府及有关部门委托的慈善事宜。</w:t>
      </w:r>
    </w:p>
    <w:p>
      <w:pPr>
        <w:spacing w:line="300" w:lineRule="exact"/>
        <w:ind w:firstLine="440" w:firstLineChars="200"/>
        <w:rPr>
          <w:rFonts w:ascii="华文楷体" w:hAnsi="华文楷体" w:eastAsia="华文楷体"/>
          <w:sz w:val="22"/>
          <w:szCs w:val="21"/>
        </w:rPr>
      </w:pPr>
      <w:r>
        <w:rPr>
          <w:rFonts w:hint="eastAsia" w:ascii="华文楷体" w:hAnsi="华文楷体" w:eastAsia="华文楷体"/>
          <w:sz w:val="22"/>
          <w:szCs w:val="21"/>
        </w:rPr>
        <w:t>本会宗旨：慈心同愿，扶贫救难，德行人道，和谐致善。</w:t>
      </w:r>
    </w:p>
    <w:p>
      <w:pPr>
        <w:spacing w:line="300" w:lineRule="exact"/>
        <w:ind w:firstLine="440" w:firstLineChars="200"/>
        <w:rPr>
          <w:rFonts w:ascii="华文楷体" w:hAnsi="华文楷体" w:eastAsia="华文楷体"/>
          <w:sz w:val="22"/>
          <w:szCs w:val="21"/>
        </w:rPr>
      </w:pPr>
      <w:r>
        <w:rPr>
          <w:rFonts w:hint="eastAsia" w:ascii="华文楷体" w:hAnsi="华文楷体" w:eastAsia="华文楷体"/>
          <w:sz w:val="22"/>
          <w:szCs w:val="21"/>
        </w:rPr>
        <w:t>开鲁县慈善总会官网</w:t>
      </w:r>
      <w:r>
        <w:rPr>
          <w:rFonts w:ascii="华文楷体" w:hAnsi="华文楷体" w:eastAsia="华文楷体"/>
          <w:sz w:val="22"/>
          <w:szCs w:val="21"/>
        </w:rPr>
        <w:t>https://www.klxcszh.com/</w:t>
      </w:r>
      <w:r>
        <w:rPr>
          <w:rFonts w:hint="eastAsia" w:ascii="华文楷体" w:hAnsi="华文楷体" w:eastAsia="华文楷体"/>
          <w:sz w:val="22"/>
          <w:szCs w:val="21"/>
        </w:rPr>
        <w:t>，微信公众号</w:t>
      </w:r>
      <w:r>
        <w:rPr>
          <w:rFonts w:ascii="华文楷体" w:hAnsi="华文楷体" w:eastAsia="华文楷体"/>
          <w:sz w:val="22"/>
          <w:szCs w:val="21"/>
        </w:rPr>
        <w:t>klcs2022</w:t>
      </w:r>
      <w:r>
        <w:rPr>
          <w:rFonts w:hint="eastAsia" w:ascii="华文楷体" w:hAnsi="华文楷体" w:eastAsia="华文楷体"/>
          <w:sz w:val="22"/>
          <w:szCs w:val="21"/>
        </w:rPr>
        <w:t>，已经拥有通辽市开鲁县社会组织评估</w:t>
      </w:r>
      <w:r>
        <w:rPr>
          <w:rFonts w:ascii="华文楷体" w:hAnsi="华文楷体" w:eastAsia="华文楷体"/>
          <w:sz w:val="22"/>
          <w:szCs w:val="21"/>
        </w:rPr>
        <w:t>3A</w:t>
      </w:r>
      <w:r>
        <w:rPr>
          <w:rFonts w:hint="eastAsia" w:ascii="华文楷体" w:hAnsi="华文楷体" w:eastAsia="华文楷体"/>
          <w:sz w:val="22"/>
          <w:szCs w:val="21"/>
        </w:rPr>
        <w:t>证书，有效期</w:t>
      </w:r>
      <w:r>
        <w:rPr>
          <w:rFonts w:ascii="华文楷体" w:hAnsi="华文楷体" w:eastAsia="华文楷体"/>
          <w:sz w:val="22"/>
          <w:szCs w:val="21"/>
        </w:rPr>
        <w:t>2023</w:t>
      </w:r>
      <w:r>
        <w:rPr>
          <w:rFonts w:hint="eastAsia" w:ascii="华文楷体" w:hAnsi="华文楷体" w:eastAsia="华文楷体"/>
          <w:sz w:val="22"/>
          <w:szCs w:val="21"/>
        </w:rPr>
        <w:t>年</w:t>
      </w:r>
      <w:r>
        <w:rPr>
          <w:rFonts w:ascii="华文楷体" w:hAnsi="华文楷体" w:eastAsia="华文楷体"/>
          <w:sz w:val="22"/>
          <w:szCs w:val="21"/>
        </w:rPr>
        <w:t>3</w:t>
      </w:r>
      <w:r>
        <w:rPr>
          <w:rFonts w:hint="eastAsia" w:ascii="华文楷体" w:hAnsi="华文楷体" w:eastAsia="华文楷体"/>
          <w:sz w:val="22"/>
          <w:szCs w:val="21"/>
        </w:rPr>
        <w:t>月至</w:t>
      </w:r>
      <w:r>
        <w:rPr>
          <w:rFonts w:ascii="华文楷体" w:hAnsi="华文楷体" w:eastAsia="华文楷体"/>
          <w:sz w:val="22"/>
          <w:szCs w:val="21"/>
        </w:rPr>
        <w:t>2028</w:t>
      </w:r>
      <w:r>
        <w:rPr>
          <w:rFonts w:hint="eastAsia" w:ascii="华文楷体" w:hAnsi="华文楷体" w:eastAsia="华文楷体"/>
          <w:sz w:val="22"/>
          <w:szCs w:val="21"/>
        </w:rPr>
        <w:t>年</w:t>
      </w:r>
      <w:r>
        <w:rPr>
          <w:rFonts w:ascii="华文楷体" w:hAnsi="华文楷体" w:eastAsia="华文楷体"/>
          <w:sz w:val="22"/>
          <w:szCs w:val="21"/>
        </w:rPr>
        <w:t>3</w:t>
      </w:r>
      <w:r>
        <w:rPr>
          <w:rFonts w:hint="eastAsia" w:ascii="华文楷体" w:hAnsi="华文楷体" w:eastAsia="华文楷体"/>
          <w:sz w:val="22"/>
          <w:szCs w:val="21"/>
        </w:rPr>
        <w:t>月。已经拥有慈善组织公开募捐资格证书，有效期</w:t>
      </w:r>
      <w:r>
        <w:rPr>
          <w:rFonts w:ascii="华文楷体" w:hAnsi="华文楷体" w:eastAsia="华文楷体"/>
          <w:sz w:val="22"/>
          <w:szCs w:val="21"/>
        </w:rPr>
        <w:t>2023</w:t>
      </w:r>
      <w:r>
        <w:rPr>
          <w:rFonts w:hint="eastAsia" w:ascii="华文楷体" w:hAnsi="华文楷体" w:eastAsia="华文楷体"/>
          <w:sz w:val="22"/>
          <w:szCs w:val="21"/>
        </w:rPr>
        <w:t>年</w:t>
      </w:r>
      <w:r>
        <w:rPr>
          <w:rFonts w:ascii="华文楷体" w:hAnsi="华文楷体" w:eastAsia="华文楷体"/>
          <w:sz w:val="22"/>
          <w:szCs w:val="21"/>
        </w:rPr>
        <w:t>4</w:t>
      </w:r>
      <w:r>
        <w:rPr>
          <w:rFonts w:hint="eastAsia" w:ascii="华文楷体" w:hAnsi="华文楷体" w:eastAsia="华文楷体"/>
          <w:sz w:val="22"/>
          <w:szCs w:val="21"/>
        </w:rPr>
        <w:t>月</w:t>
      </w:r>
      <w:r>
        <w:rPr>
          <w:rFonts w:ascii="华文楷体" w:hAnsi="华文楷体" w:eastAsia="华文楷体"/>
          <w:sz w:val="22"/>
          <w:szCs w:val="21"/>
        </w:rPr>
        <w:t>10</w:t>
      </w:r>
      <w:r>
        <w:rPr>
          <w:rFonts w:hint="eastAsia" w:ascii="华文楷体" w:hAnsi="华文楷体" w:eastAsia="华文楷体"/>
          <w:sz w:val="22"/>
          <w:szCs w:val="21"/>
        </w:rPr>
        <w:t>日至</w:t>
      </w:r>
      <w:r>
        <w:rPr>
          <w:rFonts w:ascii="华文楷体" w:hAnsi="华文楷体" w:eastAsia="华文楷体"/>
          <w:sz w:val="22"/>
          <w:szCs w:val="21"/>
        </w:rPr>
        <w:t>2026</w:t>
      </w:r>
      <w:r>
        <w:rPr>
          <w:rFonts w:hint="eastAsia" w:ascii="华文楷体" w:hAnsi="华文楷体" w:eastAsia="华文楷体"/>
          <w:sz w:val="22"/>
          <w:szCs w:val="21"/>
        </w:rPr>
        <w:t>年</w:t>
      </w:r>
      <w:r>
        <w:rPr>
          <w:rFonts w:ascii="华文楷体" w:hAnsi="华文楷体" w:eastAsia="华文楷体"/>
          <w:sz w:val="22"/>
          <w:szCs w:val="21"/>
        </w:rPr>
        <w:t>4</w:t>
      </w:r>
      <w:r>
        <w:rPr>
          <w:rFonts w:hint="eastAsia" w:ascii="华文楷体" w:hAnsi="华文楷体" w:eastAsia="华文楷体"/>
          <w:sz w:val="22"/>
          <w:szCs w:val="21"/>
        </w:rPr>
        <w:t>月</w:t>
      </w:r>
      <w:r>
        <w:rPr>
          <w:rFonts w:ascii="华文楷体" w:hAnsi="华文楷体" w:eastAsia="华文楷体"/>
          <w:sz w:val="22"/>
          <w:szCs w:val="21"/>
        </w:rPr>
        <w:t>9</w:t>
      </w:r>
      <w:r>
        <w:rPr>
          <w:rFonts w:hint="eastAsia" w:ascii="华文楷体" w:hAnsi="华文楷体" w:eastAsia="华文楷体"/>
          <w:sz w:val="22"/>
          <w:szCs w:val="21"/>
        </w:rPr>
        <w:t>日。</w:t>
      </w:r>
      <w:r>
        <w:rPr>
          <w:rFonts w:ascii="华文楷体" w:hAnsi="华文楷体" w:eastAsia="华文楷体"/>
          <w:sz w:val="22"/>
          <w:szCs w:val="21"/>
        </w:rPr>
        <w:t>2023</w:t>
      </w:r>
      <w:r>
        <w:rPr>
          <w:rFonts w:hint="eastAsia" w:ascii="华文楷体" w:hAnsi="华文楷体" w:eastAsia="华文楷体"/>
          <w:sz w:val="22"/>
          <w:szCs w:val="21"/>
        </w:rPr>
        <w:t>年</w:t>
      </w:r>
      <w:r>
        <w:rPr>
          <w:rFonts w:ascii="华文楷体" w:hAnsi="华文楷体" w:eastAsia="华文楷体"/>
          <w:sz w:val="22"/>
          <w:szCs w:val="21"/>
        </w:rPr>
        <w:t>4</w:t>
      </w:r>
      <w:r>
        <w:rPr>
          <w:rFonts w:hint="eastAsia" w:ascii="华文楷体" w:hAnsi="华文楷体" w:eastAsia="华文楷体"/>
          <w:sz w:val="22"/>
          <w:szCs w:val="21"/>
        </w:rPr>
        <w:t>月</w:t>
      </w:r>
      <w:r>
        <w:rPr>
          <w:rFonts w:ascii="华文楷体" w:hAnsi="华文楷体" w:eastAsia="华文楷体"/>
          <w:sz w:val="22"/>
          <w:szCs w:val="21"/>
        </w:rPr>
        <w:t>25</w:t>
      </w:r>
      <w:r>
        <w:rPr>
          <w:rFonts w:hint="eastAsia" w:ascii="华文楷体" w:hAnsi="华文楷体" w:eastAsia="华文楷体"/>
          <w:sz w:val="22"/>
          <w:szCs w:val="21"/>
        </w:rPr>
        <w:t>日已经获得了开鲁县税务局印发的“对该单位取得的非营利组织收入免征企业所得税”的资格。</w:t>
      </w:r>
    </w:p>
    <w:p>
      <w:pPr>
        <w:ind w:firstLine="640" w:firstLineChars="200"/>
        <w:rPr>
          <w:rFonts w:ascii="华文楷体" w:hAnsi="华文楷体" w:eastAsia="华文楷体"/>
          <w:sz w:val="32"/>
          <w:szCs w:val="32"/>
        </w:rPr>
      </w:pPr>
    </w:p>
    <w:p>
      <w:pPr>
        <w:jc w:val="left"/>
        <w:rPr>
          <w:rFonts w:ascii="楷体" w:hAnsi="楷体" w:eastAsia="楷体"/>
          <w:b/>
          <w:sz w:val="32"/>
          <w:szCs w:val="32"/>
        </w:rPr>
      </w:pPr>
      <w:r>
        <w:rPr>
          <w:rFonts w:hint="eastAsia" w:ascii="楷体" w:hAnsi="楷体" w:eastAsia="楷体"/>
          <w:b/>
          <w:sz w:val="32"/>
          <w:szCs w:val="32"/>
        </w:rPr>
        <w:t>开鲁县慈善总会</w:t>
      </w:r>
    </w:p>
    <w:p>
      <w:pPr>
        <w:jc w:val="left"/>
        <w:rPr>
          <w:rFonts w:hint="eastAsia" w:ascii="楷体" w:hAnsi="楷体" w:eastAsia="楷体"/>
          <w:b/>
          <w:sz w:val="48"/>
          <w:szCs w:val="32"/>
        </w:rPr>
      </w:pPr>
      <w:r>
        <w:rPr>
          <w:rFonts w:hint="eastAsia" w:ascii="楷体" w:hAnsi="楷体" w:eastAsia="楷体"/>
          <w:b/>
          <w:sz w:val="48"/>
          <w:szCs w:val="32"/>
        </w:rPr>
        <w:t>会徽及释义</w:t>
      </w:r>
    </w:p>
    <w:p>
      <w:pPr>
        <w:jc w:val="left"/>
        <w:rPr>
          <w:rFonts w:ascii="楷体" w:hAnsi="楷体" w:eastAsia="楷体"/>
          <w:b/>
          <w:sz w:val="48"/>
          <w:szCs w:val="32"/>
        </w:rPr>
      </w:pPr>
    </w:p>
    <w:p>
      <w:pPr>
        <w:rPr>
          <w:rFonts w:hint="eastAsia" w:ascii="华文楷体" w:hAnsi="华文楷体" w:eastAsia="华文楷体"/>
          <w:sz w:val="32"/>
          <w:szCs w:val="32"/>
        </w:rPr>
      </w:pPr>
      <w:r>
        <w:rPr>
          <w:rFonts w:ascii="华文楷体" w:hAnsi="华文楷体" w:eastAsia="华文楷体"/>
          <w:sz w:val="32"/>
          <w:szCs w:val="32"/>
        </w:rPr>
        <w:drawing>
          <wp:inline distT="0" distB="0" distL="0" distR="0">
            <wp:extent cx="1507490" cy="1066165"/>
            <wp:effectExtent l="19050" t="0" r="0" b="0"/>
            <wp:docPr id="3" name="图片 0" descr="开鲁县慈善总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开鲁县慈善总会.jpg"/>
                    <pic:cNvPicPr>
                      <a:picLocks noChangeAspect="1"/>
                    </pic:cNvPicPr>
                  </pic:nvPicPr>
                  <pic:blipFill>
                    <a:blip r:embed="rId8" cstate="print"/>
                    <a:stretch>
                      <a:fillRect/>
                    </a:stretch>
                  </pic:blipFill>
                  <pic:spPr>
                    <a:xfrm>
                      <a:off x="0" y="0"/>
                      <a:ext cx="1511960" cy="1069629"/>
                    </a:xfrm>
                    <a:prstGeom prst="rect">
                      <a:avLst/>
                    </a:prstGeom>
                  </pic:spPr>
                </pic:pic>
              </a:graphicData>
            </a:graphic>
          </wp:inline>
        </w:drawing>
      </w:r>
    </w:p>
    <w:p>
      <w:pPr>
        <w:rPr>
          <w:rFonts w:hint="eastAsia" w:ascii="华文楷体" w:hAnsi="华文楷体" w:eastAsia="华文楷体"/>
          <w:sz w:val="32"/>
          <w:szCs w:val="32"/>
        </w:rPr>
      </w:pPr>
    </w:p>
    <w:p>
      <w:pPr>
        <w:spacing w:line="320" w:lineRule="exact"/>
        <w:ind w:firstLine="420" w:firstLineChars="200"/>
        <w:rPr>
          <w:rFonts w:asciiTheme="minorEastAsia" w:hAnsiTheme="minorEastAsia"/>
          <w:szCs w:val="32"/>
        </w:rPr>
      </w:pPr>
      <w:r>
        <w:rPr>
          <w:rFonts w:hint="eastAsia" w:asciiTheme="minorEastAsia" w:hAnsiTheme="minorEastAsia"/>
          <w:b/>
          <w:szCs w:val="32"/>
        </w:rPr>
        <w:t>一、名称：</w:t>
      </w:r>
      <w:r>
        <w:rPr>
          <w:rFonts w:hint="eastAsia" w:asciiTheme="minorEastAsia" w:hAnsiTheme="minorEastAsia"/>
          <w:szCs w:val="32"/>
        </w:rPr>
        <w:t>心中的开鲁</w:t>
      </w:r>
    </w:p>
    <w:p>
      <w:pPr>
        <w:spacing w:line="320" w:lineRule="exact"/>
        <w:ind w:firstLine="420" w:firstLineChars="200"/>
        <w:rPr>
          <w:rFonts w:asciiTheme="minorEastAsia" w:hAnsiTheme="minorEastAsia"/>
          <w:szCs w:val="32"/>
        </w:rPr>
      </w:pPr>
      <w:r>
        <w:rPr>
          <w:rFonts w:hint="eastAsia" w:asciiTheme="minorEastAsia" w:hAnsiTheme="minorEastAsia"/>
          <w:b/>
          <w:szCs w:val="32"/>
        </w:rPr>
        <w:t>二、构图：</w:t>
      </w:r>
      <w:r>
        <w:rPr>
          <w:rFonts w:hint="eastAsia" w:asciiTheme="minorEastAsia" w:hAnsiTheme="minorEastAsia"/>
          <w:szCs w:val="32"/>
        </w:rPr>
        <w:t>红黄线段组成圆形、四颗心汇聚似莲花、开鲁元代佛塔、双手、汉字、拼音。</w:t>
      </w:r>
    </w:p>
    <w:p>
      <w:pPr>
        <w:spacing w:line="320" w:lineRule="exact"/>
        <w:ind w:firstLine="420" w:firstLineChars="200"/>
        <w:rPr>
          <w:rFonts w:asciiTheme="minorEastAsia" w:hAnsiTheme="minorEastAsia"/>
          <w:szCs w:val="32"/>
        </w:rPr>
      </w:pPr>
      <w:r>
        <w:rPr>
          <w:rFonts w:hint="eastAsia" w:asciiTheme="minorEastAsia" w:hAnsiTheme="minorEastAsia"/>
          <w:b/>
          <w:szCs w:val="32"/>
        </w:rPr>
        <w:t>三、寓意：</w:t>
      </w:r>
      <w:r>
        <w:rPr>
          <w:rFonts w:hint="eastAsia" w:asciiTheme="minorEastAsia" w:hAnsiTheme="minorEastAsia"/>
          <w:szCs w:val="32"/>
        </w:rPr>
        <w:t>圆形两边各4条红色线段，代表红干椒特色产业；圆形上下各8条黄色线段，代表玉米主导产业；4488，代表开鲁县区域面积4488平方公里。</w:t>
      </w:r>
    </w:p>
    <w:p>
      <w:pPr>
        <w:spacing w:line="320" w:lineRule="exact"/>
        <w:ind w:firstLine="420" w:firstLineChars="200"/>
        <w:rPr>
          <w:rFonts w:asciiTheme="minorEastAsia" w:hAnsiTheme="minorEastAsia"/>
          <w:szCs w:val="32"/>
        </w:rPr>
      </w:pPr>
      <w:r>
        <w:rPr>
          <w:rFonts w:hint="eastAsia" w:asciiTheme="minorEastAsia" w:hAnsiTheme="minorEastAsia"/>
          <w:szCs w:val="32"/>
        </w:rPr>
        <w:t>心，代表慈心为民。四颗心汇聚似莲花，代表同心协力、扶贫济困；代表一方有难、八方支援；代表清心向善、尘埃不染；代表厚德仁义，不图回馈。</w:t>
      </w:r>
    </w:p>
    <w:p>
      <w:pPr>
        <w:spacing w:line="320" w:lineRule="exact"/>
        <w:ind w:firstLine="420" w:firstLineChars="200"/>
        <w:rPr>
          <w:rFonts w:asciiTheme="minorEastAsia" w:hAnsiTheme="minorEastAsia"/>
          <w:szCs w:val="32"/>
        </w:rPr>
      </w:pPr>
      <w:r>
        <w:rPr>
          <w:rFonts w:hint="eastAsia" w:asciiTheme="minorEastAsia" w:hAnsiTheme="minorEastAsia"/>
          <w:szCs w:val="32"/>
        </w:rPr>
        <w:t>手，代表善行天下，躬身实践，敢于作为，奉献互助，共同发展。</w:t>
      </w:r>
    </w:p>
    <w:p>
      <w:pPr>
        <w:spacing w:line="320" w:lineRule="exact"/>
        <w:ind w:firstLine="420" w:firstLineChars="200"/>
        <w:rPr>
          <w:rFonts w:asciiTheme="minorEastAsia" w:hAnsiTheme="minorEastAsia"/>
          <w:sz w:val="15"/>
        </w:rPr>
      </w:pPr>
      <w:r>
        <w:rPr>
          <w:rFonts w:hint="eastAsia" w:asciiTheme="minorEastAsia" w:hAnsiTheme="minorEastAsia"/>
          <w:szCs w:val="32"/>
        </w:rPr>
        <w:t>元代佛塔，象征开鲁县；代表大爱无疆，天道传承，因果有序，福及后世。</w:t>
      </w:r>
    </w:p>
    <w:p>
      <w:pPr>
        <w:ind w:firstLine="640" w:firstLineChars="200"/>
        <w:rPr>
          <w:rFonts w:ascii="华文楷体" w:hAnsi="华文楷体" w:eastAsia="华文楷体"/>
          <w:sz w:val="32"/>
          <w:szCs w:val="32"/>
        </w:rPr>
      </w:pPr>
    </w:p>
    <w:p>
      <w:pPr>
        <w:rPr>
          <w:rFonts w:hint="eastAsia" w:ascii="华文楷体" w:hAnsi="华文楷体" w:eastAsia="华文楷体" w:cs="Arial"/>
          <w:b/>
          <w:bCs/>
          <w:color w:val="000000"/>
          <w:kern w:val="0"/>
          <w:sz w:val="32"/>
          <w:szCs w:val="21"/>
        </w:rPr>
      </w:pPr>
    </w:p>
    <w:p>
      <w:pPr>
        <w:jc w:val="center"/>
        <w:rPr>
          <w:rFonts w:hint="eastAsia" w:ascii="华文楷体" w:hAnsi="华文楷体" w:eastAsia="华文楷体" w:cs="Arial"/>
          <w:b/>
          <w:bCs/>
          <w:color w:val="000000"/>
          <w:kern w:val="0"/>
          <w:sz w:val="36"/>
          <w:szCs w:val="21"/>
        </w:rPr>
      </w:pPr>
      <w:r>
        <w:rPr>
          <w:rFonts w:hint="eastAsia" w:ascii="华文楷体" w:hAnsi="华文楷体" w:eastAsia="华文楷体" w:cs="Arial"/>
          <w:b/>
          <w:bCs/>
          <w:color w:val="000000"/>
          <w:kern w:val="0"/>
          <w:sz w:val="36"/>
          <w:szCs w:val="21"/>
        </w:rPr>
        <w:t>开鲁县慈善总会</w:t>
      </w:r>
    </w:p>
    <w:p>
      <w:pPr>
        <w:jc w:val="center"/>
        <w:rPr>
          <w:rFonts w:ascii="华文楷体" w:hAnsi="华文楷体" w:eastAsia="华文楷体" w:cs="Arial"/>
          <w:b/>
          <w:bCs/>
          <w:color w:val="000000"/>
          <w:kern w:val="0"/>
          <w:sz w:val="44"/>
          <w:szCs w:val="21"/>
        </w:rPr>
      </w:pPr>
      <w:r>
        <w:rPr>
          <w:rFonts w:hint="eastAsia" w:ascii="华文楷体" w:hAnsi="华文楷体" w:eastAsia="华文楷体" w:cs="Arial"/>
          <w:b/>
          <w:bCs/>
          <w:color w:val="000000"/>
          <w:kern w:val="0"/>
          <w:sz w:val="44"/>
          <w:szCs w:val="21"/>
        </w:rPr>
        <w:t>章 程</w:t>
      </w:r>
    </w:p>
    <w:p>
      <w:pPr>
        <w:spacing w:line="240" w:lineRule="exact"/>
        <w:jc w:val="center"/>
        <w:rPr>
          <w:rFonts w:ascii="华文楷体" w:hAnsi="华文楷体" w:eastAsia="华文楷体" w:cs="Arial"/>
          <w:bCs/>
          <w:color w:val="000000"/>
          <w:kern w:val="0"/>
          <w:sz w:val="15"/>
          <w:szCs w:val="21"/>
        </w:rPr>
      </w:pPr>
      <w:r>
        <w:rPr>
          <w:rFonts w:hint="eastAsia" w:ascii="华文楷体" w:hAnsi="华文楷体" w:eastAsia="华文楷体" w:cs="Arial"/>
          <w:bCs/>
          <w:color w:val="000000"/>
          <w:kern w:val="0"/>
          <w:sz w:val="15"/>
          <w:szCs w:val="21"/>
        </w:rPr>
        <w:t>（2021年11月26日开鲁县慈善总会第一次会员代表大会通过）</w:t>
      </w:r>
    </w:p>
    <w:p>
      <w:pPr>
        <w:spacing w:line="240" w:lineRule="exact"/>
        <w:ind w:firstLine="300" w:firstLineChars="200"/>
        <w:rPr>
          <w:rFonts w:ascii="宋体" w:hAnsi="宋体" w:cs="Arial"/>
          <w:bCs/>
          <w:color w:val="000000"/>
          <w:kern w:val="0"/>
          <w:sz w:val="15"/>
          <w:szCs w:val="21"/>
        </w:rPr>
      </w:pP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第一章  总 则</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第一条  开鲁县慈善总会是由热心慈善事业的公民、法人及其他社会组织志愿参加的地方性非营利公益社会团体。依法登记注册，具有独立法人资格。会址：内蒙古自治区通辽市开鲁县开鲁镇。</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第二条  本会业务主管单位和登记管理机关为开鲁县民政局，接受开鲁县民政局的业务指导和监督管理。</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第三条  本会的宗旨：慈心同愿，扶贫救难，德行人道，和谐致善。</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第四条  本会根据中国共产党章程的规定，设立中国共产党的组织，开展党的活动，为党组织的活动提供必要条件。所有活动和各项工作，遵守宪法、法律、法规和国家政策，践行社会主义核心价值观，遵守社会道德风尚。</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第二章  业务范围</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第五条  本会坚持“立足民政、面向社会，以社会救助为中心”的工作方针。主要业务范围是：在国家法律、法规的范围内筹募善款，开展赈灾救助、扶贫济困、助孤安老等各种慈善救助活动。参加和推动教育、科技、文化、卫生、体育等其他社会慈善公益援助事业。为在我县兴办慈善事业的人士、企业及各种机构搞好服务。兴办符合本会宗旨的非营利机构，筹措慈善资金并开展相关业务活动。开展慈善宣传和业务培训，总结工作经验，推广典型，表彰先进慈善工作集体和个人。</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第三章  会员</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第六条  本会会员分为团体会员和个人会员</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第七条  申请加入本会会员，必须具备下列条件：</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（一）拥护本会章程。</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（二）热心慈善事业，对慈善事业有一定贡献。</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（三）愿意履行会员义务，自愿申请加入本会。</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第八条  会员入会的程序：</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（一）提交入会申请书；</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（二）经本会常务理事会讨论通过；</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（三）由本会颁发会员证。</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第九条  会员享有下列权利：</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（一）有本会的选举权、被选举权和表决权；</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（二）参加本会的活动；</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（三）获得本会服务优先权；</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（四）对本会工作有批评建议权和监督权；</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（五）入会自愿，退会自由。</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 xml:space="preserve"> 第十条  会员履行下列义务：</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（一）执行本会决议；</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（二）维护本会合法权益；</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（三）完成本会交办的工作；</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（四）按规定交纳会费；</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（五）向本会反映情况，提供有关资料。</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第十一条  会员退会应书面通知本会，并交回会员证；会员无正当理由一年内不参加本会活动的，视为自动退会。会员如有严重违反本章程的行为，经本会常务理事会表决通过，予以除名。</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第四章  组织机构</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第十二条  本会的最高权力机构是会员代表大会，会员代表大会的职权：</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（一）制定和修改章程；</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（二）选举和罢免理事；</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（三）审议理事会的工作报告和财务报告；</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（四）决定其他重大事宜。</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第十三条  会员代表大会须有2/3以上的会员代表出席方能召开，其决议须经到会代表半数以上表决通过方能生效。</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第十四条  会员代表大会由大会筹备工作领导机构主持召开，每届5年。因特殊情况需提前或延期召开的，须经开鲁县民政局批准。</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第十五条  理事会是会员代表大会的执行机构，在会员代表大会闭会期间领导本会开展日常工作，对会员代表大会负责。</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第十六条  理事会的职权：</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（一）执行会员代表大会的决议；</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（二）选举和罢免会长、副会长、秘书长；</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（三）向会员代表大会报告工作和财务状况；</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（四）决定重大事项。</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第十七条  理事会须有2／3以上理事出席方能召开，其决议须经到会理事2／3以上表决通过，方能生效。</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第十八条  理事会每年至少召开一次会议；情况特殊的，也可采用通讯形式召开。</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第十九条  本会设常务理事会，常务理事会由理事会选举产生，在理事会闭会期间，领导本会开展日常工作，对理事会负责，常务理事人数不超过理事人数的1／3。</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第二十条  常务理事会的职权：</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（一）决定会员的吸收或除名；</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（二）决定设立办事机构、分支机构、代表机构和实体机构；</w:t>
      </w:r>
    </w:p>
    <w:p>
      <w:pPr>
        <w:spacing w:line="240" w:lineRule="exact"/>
        <w:ind w:left="202" w:leftChars="96" w:firstLine="300" w:firstLineChars="15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（三）决定聘任和解聘名誉会长、名誉副会长，决定任免副会长、秘书长、副秘书长、常务理事、理事、各机构主要负责人；</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（四）领导本会各机构开展工作；</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（五）制定内部管理制度；</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（六）决定其他重大事项。</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第二十一条  常务理事会须有2／3以上常务理事出席方能召开，其决议须经到会常务理事2／3以上表决通过方能生效。</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第二十二条  常务理事会至少半年召开一次会议；情况特殊的也可采用通讯形式召开。</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第二十三条  本会会长、副会长、秘书长必须具备下列条件：</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（一）坚持党的路线、方针、政策，政治素质好；</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（二）会长、副会长、秘书长最高任职年龄不超过70周岁；</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（三）身体健康，能坚持正常工作；</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（四）未受过剥夺政治权利的刑事处罚；</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（五）具有完全民事行为能力。</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第二十四条  本会会长、副会长、秘书长每届任期5年，最多不超过两届，如超过最高任职年龄的或需要延长任期的，须经开鲁县民政局批准，方可按程序任职。</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第二十五条  本会会长行使下列职权：</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（一）召集和主持理事会、常务理事会；</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（二）检查会员代表大会、理事会、常务理事会决议的落实情况；</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（三）代表本会签署有关重要文件。</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第二十六条  本会副会长、秘书长协助会长工作。</w:t>
      </w:r>
    </w:p>
    <w:p>
      <w:pPr>
        <w:spacing w:line="240" w:lineRule="exact"/>
        <w:ind w:firstLine="400" w:firstLineChars="200"/>
        <w:rPr>
          <w:rFonts w:ascii="华文仿宋" w:hAnsi="华文仿宋" w:eastAsia="华文仿宋"/>
          <w:sz w:val="20"/>
          <w:szCs w:val="21"/>
        </w:rPr>
      </w:pPr>
      <w:r>
        <w:rPr>
          <w:rFonts w:hint="eastAsia" w:ascii="华文仿宋" w:hAnsi="华文仿宋" w:eastAsia="华文仿宋"/>
          <w:sz w:val="20"/>
          <w:szCs w:val="21"/>
        </w:rPr>
        <w:t>第二十七条  本会设监事会，监事任期与理事任期一致，监事会设监事长、监事。</w:t>
      </w:r>
    </w:p>
    <w:p>
      <w:pPr>
        <w:spacing w:line="240" w:lineRule="exact"/>
        <w:ind w:firstLine="400" w:firstLineChars="200"/>
        <w:rPr>
          <w:rFonts w:ascii="华文仿宋" w:hAnsi="华文仿宋" w:eastAsia="华文仿宋"/>
          <w:sz w:val="20"/>
          <w:szCs w:val="21"/>
        </w:rPr>
      </w:pPr>
      <w:r>
        <w:rPr>
          <w:rFonts w:hint="eastAsia" w:ascii="华文仿宋" w:hAnsi="华文仿宋" w:eastAsia="华文仿宋"/>
          <w:sz w:val="20"/>
          <w:szCs w:val="21"/>
        </w:rPr>
        <w:t>第二十八条  本会的负责人、理事、常务理事和财务管理人员不得兼任监事。</w:t>
      </w:r>
    </w:p>
    <w:p>
      <w:pPr>
        <w:spacing w:line="240" w:lineRule="exact"/>
        <w:ind w:firstLine="400" w:firstLineChars="200"/>
        <w:rPr>
          <w:rFonts w:ascii="华文仿宋" w:hAnsi="华文仿宋" w:eastAsia="华文仿宋"/>
          <w:sz w:val="20"/>
          <w:szCs w:val="21"/>
        </w:rPr>
      </w:pPr>
      <w:r>
        <w:rPr>
          <w:rFonts w:hint="eastAsia" w:ascii="华文仿宋" w:hAnsi="华文仿宋" w:eastAsia="华文仿宋"/>
          <w:sz w:val="20"/>
          <w:szCs w:val="21"/>
        </w:rPr>
        <w:t>第二十九条  监事会行使下列职权：</w:t>
      </w:r>
    </w:p>
    <w:p>
      <w:pPr>
        <w:spacing w:line="240" w:lineRule="exact"/>
        <w:ind w:firstLine="400" w:firstLineChars="200"/>
        <w:rPr>
          <w:rFonts w:ascii="华文仿宋" w:hAnsi="华文仿宋" w:eastAsia="华文仿宋"/>
          <w:sz w:val="20"/>
          <w:szCs w:val="21"/>
        </w:rPr>
      </w:pPr>
      <w:r>
        <w:rPr>
          <w:rFonts w:hint="eastAsia" w:ascii="华文仿宋" w:hAnsi="华文仿宋" w:eastAsia="华文仿宋"/>
          <w:sz w:val="20"/>
          <w:szCs w:val="21"/>
        </w:rPr>
        <w:t>（一）监事会监事长列席理事会和常务理事会会议，对理事会、常务理事会决议事项提出质询或建议；</w:t>
      </w:r>
    </w:p>
    <w:p>
      <w:pPr>
        <w:spacing w:line="240" w:lineRule="exact"/>
        <w:ind w:firstLine="400" w:firstLineChars="200"/>
        <w:rPr>
          <w:rFonts w:ascii="华文仿宋" w:hAnsi="华文仿宋" w:eastAsia="华文仿宋"/>
          <w:sz w:val="20"/>
          <w:szCs w:val="21"/>
        </w:rPr>
      </w:pPr>
      <w:r>
        <w:rPr>
          <w:rFonts w:hint="eastAsia" w:ascii="华文仿宋" w:hAnsi="华文仿宋" w:eastAsia="华文仿宋"/>
          <w:sz w:val="20"/>
          <w:szCs w:val="21"/>
        </w:rPr>
        <w:t>（二）对理事、常务理事执行本会职务的行为进行监督，对违反法律法规和本会章程或者会员代表大会决议的负责人、常务理事、理事提出依程序罢免的建议；</w:t>
      </w:r>
    </w:p>
    <w:p>
      <w:pPr>
        <w:spacing w:line="240" w:lineRule="exact"/>
        <w:ind w:firstLine="400" w:firstLineChars="200"/>
        <w:rPr>
          <w:rFonts w:ascii="华文仿宋" w:hAnsi="华文仿宋" w:eastAsia="华文仿宋"/>
          <w:sz w:val="20"/>
          <w:szCs w:val="21"/>
        </w:rPr>
      </w:pPr>
      <w:r>
        <w:rPr>
          <w:rFonts w:hint="eastAsia" w:ascii="华文仿宋" w:hAnsi="华文仿宋" w:eastAsia="华文仿宋"/>
          <w:sz w:val="20"/>
          <w:szCs w:val="21"/>
        </w:rPr>
        <w:t>（三）检查本会的财务报告，向会员代表大会报告监事工作和提出建议；</w:t>
      </w:r>
    </w:p>
    <w:p>
      <w:pPr>
        <w:spacing w:line="240" w:lineRule="exact"/>
        <w:ind w:firstLine="400" w:firstLineChars="200"/>
        <w:rPr>
          <w:rFonts w:ascii="华文仿宋" w:hAnsi="华文仿宋" w:eastAsia="华文仿宋"/>
          <w:sz w:val="20"/>
          <w:szCs w:val="21"/>
        </w:rPr>
      </w:pPr>
      <w:r>
        <w:rPr>
          <w:rFonts w:hint="eastAsia" w:ascii="华文仿宋" w:hAnsi="华文仿宋" w:eastAsia="华文仿宋"/>
          <w:sz w:val="20"/>
          <w:szCs w:val="21"/>
        </w:rPr>
        <w:t>（四）对负责人、常务理事、理事、财务管理人员损害本会利益的行为，及时予以纠正;</w:t>
      </w:r>
    </w:p>
    <w:p>
      <w:pPr>
        <w:spacing w:line="240" w:lineRule="exact"/>
        <w:ind w:firstLine="400" w:firstLineChars="200"/>
        <w:rPr>
          <w:rFonts w:ascii="华文仿宋" w:hAnsi="华文仿宋" w:eastAsia="华文仿宋"/>
          <w:sz w:val="20"/>
          <w:szCs w:val="21"/>
        </w:rPr>
      </w:pPr>
      <w:r>
        <w:rPr>
          <w:rFonts w:hint="eastAsia" w:ascii="华文仿宋" w:hAnsi="华文仿宋" w:eastAsia="华文仿宋"/>
          <w:sz w:val="20"/>
          <w:szCs w:val="21"/>
        </w:rPr>
        <w:t>（五）向行业管理单位、登记管理机关以及税务、会计主管部门反映本会工作中存在的问题；</w:t>
      </w:r>
    </w:p>
    <w:p>
      <w:pPr>
        <w:spacing w:line="240" w:lineRule="exact"/>
        <w:ind w:firstLine="400" w:firstLineChars="200"/>
        <w:rPr>
          <w:rFonts w:ascii="华文仿宋" w:hAnsi="华文仿宋" w:eastAsia="华文仿宋"/>
          <w:sz w:val="20"/>
          <w:szCs w:val="21"/>
        </w:rPr>
      </w:pPr>
      <w:r>
        <w:rPr>
          <w:rFonts w:hint="eastAsia" w:ascii="华文仿宋" w:hAnsi="华文仿宋" w:eastAsia="华文仿宋"/>
          <w:sz w:val="20"/>
          <w:szCs w:val="21"/>
        </w:rPr>
        <w:t>（六）决定其他应由监事会审议的事项。</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sz w:val="20"/>
          <w:szCs w:val="21"/>
        </w:rPr>
        <w:t>监事会每年至少召开一次会议。监事会会议须有2/3以上监事出席方能召开，其决议须经到会监事2/3以上通过方为有效。</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第五章  资产管理、使用原则</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第三十条  本会经费来源：</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（一）会费；</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（二）捐赠；</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（三）政府资助；</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（四）在核准的业务范围内开展活动或服务的收入；</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（五）利息；</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（六）其他合法收入。</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第三十一条  本会经费必须用于本章程规定的业务范围和事业的发展，不得在会员中分配。</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第三十二条  本会建立严格的财务管理制度，保证会计资料合法、真实、准确；完整。</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第三十三条  本会的资产管理必须执行国家规定的财务管理制度，接受会员代表大会和财政部门的监督。资产来源属于国家拨款或者社会捐赠、资助的，必须接受审计机关的监督，并将有关情况以适当方式向社会公布。</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第三十四条  本会换届或更换会长、法定代表人之前必须接受社团登记管理机关和业务主管单位组织的财务审计。</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第三十五条  本会的资产，任何单位、个人不得侵占、私分和挪用。</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第三十六条  本会专职工作人员的工资和保险、福利待遇，参照国家对事业单位的有关规定执行。</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第六章 党建</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第三十七条 本会坚决拥护中国共产党的领导，执行党的路线、方针和政策，走中国特色社会组织发展之路。</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第三十八条 本会按照党章规定，经上级党组织批准设立党组织，开展党的工作。</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第三十九条 本会党组织是战斗堡垒，发挥政治核心作用。基本职能是保证政治方向，团结凝聚群众，推动科学发展，建设先进文化，服务人才成长，加强党组织自身建设。</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第四十条 本会换届选举时，应先征求党组织对主要负责人审核意见；本会变更、撤并或注销，党组织应及时向上级党组织报告，并做好党员组织关系转移等相关工作。</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第四十一条 本会为党组织开展活动提供必要的场地、人员和经费支持，将党建工作经费纳入管理费用列支。</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第四十二条 本会领导班子成员与党组织领导班子成员，可以交叉任职。</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第四十三条 本会支持党组织对重要事项决策、重要业务活动、大额经费开支、接收大额捐赠、涉外活动等提出意见。</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第七章  附则</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第四十四条  本会完成宗旨需要注销，由理事会提出终止动议，本会终止动议须经会员代表大会表决通过，并报开鲁县民政局审查同意。</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第四十五条  本会终止前，须在民政局指导下成立清算组织，清理债权债务，处理善后事宜，终止后的剩余财产，在民政局的监督下，按照国家有关规定，用于发展与本会宗旨相关的事业，经开鲁县民政局办理注销登记手续后即为终止。</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第四十六条  对本会章程的修改，须经会员代表大会筹备领导机构或常务理事会提出修改草案，交会员代表大会审议通过并报开鲁县民政局核准后生效。</w:t>
      </w:r>
    </w:p>
    <w:p>
      <w:pPr>
        <w:spacing w:line="240" w:lineRule="exact"/>
        <w:ind w:firstLine="400" w:firstLineChars="200"/>
        <w:rPr>
          <w:rFonts w:ascii="华文仿宋" w:hAnsi="华文仿宋" w:eastAsia="华文仿宋" w:cs="Arial"/>
          <w:bCs/>
          <w:color w:val="000000"/>
          <w:kern w:val="0"/>
          <w:sz w:val="20"/>
          <w:szCs w:val="21"/>
        </w:rPr>
      </w:pPr>
      <w:r>
        <w:rPr>
          <w:rFonts w:hint="eastAsia" w:ascii="华文仿宋" w:hAnsi="华文仿宋" w:eastAsia="华文仿宋" w:cs="Arial"/>
          <w:bCs/>
          <w:color w:val="000000"/>
          <w:kern w:val="0"/>
          <w:sz w:val="20"/>
          <w:szCs w:val="21"/>
        </w:rPr>
        <w:t>第四十七条  本章程于2021年11月26日开鲁县慈善总会第一次会员代表大会表决通过，并经开鲁县民政局核准生效。本章程的解释权属本会常务理事会。</w:t>
      </w:r>
    </w:p>
    <w:p>
      <w:pPr>
        <w:ind w:firstLine="560" w:firstLineChars="200"/>
        <w:rPr>
          <w:rFonts w:ascii="华文仿宋" w:hAnsi="华文仿宋" w:eastAsia="华文仿宋"/>
          <w:sz w:val="28"/>
          <w:szCs w:val="32"/>
        </w:rPr>
      </w:pPr>
    </w:p>
    <w:p>
      <w:pPr>
        <w:ind w:firstLine="440" w:firstLineChars="200"/>
        <w:rPr>
          <w:color w:val="002060"/>
          <w:sz w:val="22"/>
          <w:szCs w:val="32"/>
        </w:rPr>
      </w:pPr>
    </w:p>
    <w:p>
      <w:pPr>
        <w:jc w:val="center"/>
        <w:rPr>
          <w:rFonts w:ascii="华文仿宋" w:hAnsi="华文仿宋" w:eastAsia="华文仿宋"/>
          <w:b/>
          <w:sz w:val="24"/>
          <w:szCs w:val="44"/>
        </w:rPr>
      </w:pPr>
    </w:p>
    <w:p>
      <w:pPr>
        <w:jc w:val="center"/>
        <w:rPr>
          <w:rFonts w:ascii="黑体" w:hAnsi="黑体" w:eastAsia="黑体"/>
          <w:color w:val="FF0000"/>
          <w:sz w:val="24"/>
          <w:szCs w:val="32"/>
          <w:u w:val="single"/>
        </w:rPr>
      </w:pPr>
    </w:p>
    <w:p>
      <w:pPr>
        <w:jc w:val="center"/>
        <w:rPr>
          <w:rFonts w:ascii="黑体" w:hAnsi="黑体" w:eastAsia="黑体"/>
          <w:color w:val="FF0000"/>
          <w:sz w:val="24"/>
          <w:szCs w:val="32"/>
          <w:u w:val="single"/>
        </w:rPr>
      </w:pPr>
    </w:p>
    <w:p>
      <w:pPr>
        <w:spacing w:line="360" w:lineRule="exact"/>
        <w:jc w:val="center"/>
        <w:rPr>
          <w:rFonts w:ascii="黑体" w:hAnsi="黑体" w:eastAsia="黑体"/>
          <w:sz w:val="24"/>
          <w:szCs w:val="28"/>
        </w:rPr>
      </w:pPr>
      <w:r>
        <w:rPr>
          <w:rFonts w:hint="eastAsia" w:ascii="黑体" w:hAnsi="黑体" w:eastAsia="黑体"/>
          <w:sz w:val="24"/>
          <w:szCs w:val="28"/>
        </w:rPr>
        <w:t>开鲁县慈善总会</w:t>
      </w:r>
    </w:p>
    <w:p>
      <w:pPr>
        <w:spacing w:line="360" w:lineRule="exact"/>
        <w:jc w:val="center"/>
        <w:rPr>
          <w:rFonts w:ascii="黑体" w:hAnsi="黑体" w:eastAsia="黑体"/>
          <w:sz w:val="24"/>
          <w:szCs w:val="28"/>
        </w:rPr>
      </w:pPr>
      <w:r>
        <w:rPr>
          <w:rFonts w:hint="eastAsia" w:ascii="黑体" w:hAnsi="黑体" w:eastAsia="黑体"/>
          <w:sz w:val="24"/>
          <w:szCs w:val="28"/>
        </w:rPr>
        <w:t>第一次会员代表大会暨一届一次理事会</w:t>
      </w:r>
    </w:p>
    <w:p>
      <w:pPr>
        <w:jc w:val="center"/>
        <w:rPr>
          <w:rFonts w:ascii="黑体" w:hAnsi="黑体" w:eastAsia="黑体"/>
          <w:b/>
          <w:sz w:val="40"/>
          <w:szCs w:val="28"/>
        </w:rPr>
      </w:pPr>
      <w:r>
        <w:rPr>
          <w:rFonts w:hint="eastAsia" w:ascii="黑体" w:hAnsi="黑体" w:eastAsia="黑体"/>
          <w:b/>
          <w:sz w:val="40"/>
          <w:szCs w:val="28"/>
        </w:rPr>
        <w:t>选举结果的公告</w:t>
      </w:r>
    </w:p>
    <w:p>
      <w:pPr>
        <w:spacing w:line="400" w:lineRule="exact"/>
        <w:rPr>
          <w:sz w:val="28"/>
          <w:szCs w:val="28"/>
        </w:rPr>
      </w:pPr>
    </w:p>
    <w:p>
      <w:pPr>
        <w:spacing w:line="400" w:lineRule="exact"/>
        <w:ind w:firstLine="420" w:firstLineChars="200"/>
        <w:rPr>
          <w:rFonts w:hint="eastAsia"/>
          <w:szCs w:val="21"/>
        </w:rPr>
      </w:pPr>
      <w:r>
        <w:rPr>
          <w:szCs w:val="21"/>
        </w:rPr>
        <w:t>2021</w:t>
      </w:r>
      <w:r>
        <w:rPr>
          <w:rFonts w:hint="eastAsia"/>
          <w:szCs w:val="21"/>
        </w:rPr>
        <w:t>年</w:t>
      </w:r>
      <w:r>
        <w:rPr>
          <w:szCs w:val="21"/>
        </w:rPr>
        <w:t>11</w:t>
      </w:r>
      <w:r>
        <w:rPr>
          <w:rFonts w:hint="eastAsia"/>
          <w:szCs w:val="21"/>
        </w:rPr>
        <w:t>月</w:t>
      </w:r>
      <w:r>
        <w:rPr>
          <w:szCs w:val="21"/>
        </w:rPr>
        <w:t>26</w:t>
      </w:r>
      <w:r>
        <w:rPr>
          <w:rFonts w:hint="eastAsia"/>
          <w:szCs w:val="21"/>
        </w:rPr>
        <w:t>日，开鲁县慈善总会召开第一次会员代表大会暨一届一次理事会，本次会议应到会代表</w:t>
      </w:r>
      <w:r>
        <w:rPr>
          <w:szCs w:val="21"/>
        </w:rPr>
        <w:t>93</w:t>
      </w:r>
      <w:r>
        <w:rPr>
          <w:rFonts w:hint="eastAsia"/>
          <w:szCs w:val="21"/>
        </w:rPr>
        <w:t>人，实到</w:t>
      </w:r>
      <w:r>
        <w:rPr>
          <w:szCs w:val="21"/>
        </w:rPr>
        <w:t>85</w:t>
      </w:r>
      <w:r>
        <w:rPr>
          <w:rFonts w:hint="eastAsia"/>
          <w:szCs w:val="21"/>
        </w:rPr>
        <w:t>人，会议以举手表决方式，等额选举产生了开鲁县慈善总会理事会理事35人、监事会监事5人、理事会常务理事7人。</w:t>
      </w:r>
    </w:p>
    <w:p>
      <w:pPr>
        <w:spacing w:line="400" w:lineRule="exact"/>
        <w:ind w:firstLine="420" w:firstLineChars="200"/>
        <w:rPr>
          <w:szCs w:val="21"/>
        </w:rPr>
      </w:pPr>
      <w:r>
        <w:rPr>
          <w:rFonts w:hint="eastAsia"/>
          <w:szCs w:val="21"/>
        </w:rPr>
        <w:t>同时选举产生了会长1人、副会长3人、秘书长1 人和监事会监事长1人。</w:t>
      </w:r>
    </w:p>
    <w:p>
      <w:pPr>
        <w:spacing w:line="400" w:lineRule="exact"/>
        <w:rPr>
          <w:rFonts w:hint="eastAsia"/>
          <w:b/>
          <w:sz w:val="20"/>
          <w:szCs w:val="21"/>
        </w:rPr>
      </w:pPr>
    </w:p>
    <w:p>
      <w:pPr>
        <w:spacing w:line="400" w:lineRule="exact"/>
        <w:rPr>
          <w:rFonts w:hint="eastAsia" w:eastAsiaTheme="minorEastAsia"/>
          <w:b/>
          <w:sz w:val="20"/>
          <w:szCs w:val="21"/>
          <w:lang w:eastAsia="zh-CN"/>
        </w:rPr>
      </w:pPr>
    </w:p>
    <w:p>
      <w:pPr>
        <w:spacing w:line="400" w:lineRule="exact"/>
        <w:rPr>
          <w:rFonts w:hint="eastAsia"/>
          <w:b/>
          <w:sz w:val="20"/>
          <w:szCs w:val="21"/>
        </w:rPr>
      </w:pPr>
      <w:r>
        <w:rPr>
          <w:rFonts w:hint="eastAsia" w:eastAsiaTheme="minorEastAsia"/>
          <w:b/>
          <w:sz w:val="20"/>
          <w:szCs w:val="21"/>
          <w:lang w:eastAsia="zh-CN"/>
        </w:rPr>
        <w:drawing>
          <wp:anchor distT="0" distB="0" distL="114300" distR="114300" simplePos="0" relativeHeight="251659264" behindDoc="0" locked="0" layoutInCell="1" allowOverlap="1">
            <wp:simplePos x="0" y="0"/>
            <wp:positionH relativeFrom="column">
              <wp:posOffset>274955</wp:posOffset>
            </wp:positionH>
            <wp:positionV relativeFrom="paragraph">
              <wp:posOffset>34290</wp:posOffset>
            </wp:positionV>
            <wp:extent cx="2679065" cy="1637030"/>
            <wp:effectExtent l="0" t="0" r="3175" b="0"/>
            <wp:wrapNone/>
            <wp:docPr id="1" name="https://p2.vas.wpscdn.cn/wps/cdnwps/upload/official/preview/2015-8-24/A000220150821A01PPIC_1.png" descr="templates\picture_hover\&amp;pky14599726_wps_&amp;2&amp;src_toppic_drop8&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ttps://p2.vas.wpscdn.cn/wps/cdnwps/upload/official/preview/2015-8-24/A000220150821A01PPIC_1.png" descr="templates\picture_hover\&amp;pky14599726_wps_&amp;2&amp;src_toppic_drop8&amp;"/>
                    <pic:cNvPicPr>
                      <a:picLocks noChangeAspect="1"/>
                    </pic:cNvPicPr>
                  </pic:nvPicPr>
                  <pic:blipFill>
                    <a:blip r:embed="rId9"/>
                    <a:stretch>
                      <a:fillRect/>
                    </a:stretch>
                  </pic:blipFill>
                  <pic:spPr>
                    <a:xfrm>
                      <a:off x="0" y="0"/>
                      <a:ext cx="2679065" cy="1637030"/>
                    </a:xfrm>
                    <a:prstGeom prst="rect">
                      <a:avLst/>
                    </a:prstGeom>
                  </pic:spPr>
                </pic:pic>
              </a:graphicData>
            </a:graphic>
          </wp:anchor>
        </w:drawing>
      </w:r>
    </w:p>
    <w:p>
      <w:pPr>
        <w:spacing w:line="400" w:lineRule="exact"/>
        <w:rPr>
          <w:rFonts w:hint="eastAsia"/>
          <w:b/>
          <w:sz w:val="20"/>
          <w:szCs w:val="21"/>
        </w:rPr>
      </w:pPr>
    </w:p>
    <w:p>
      <w:pPr>
        <w:spacing w:line="400" w:lineRule="exact"/>
        <w:rPr>
          <w:rFonts w:hint="eastAsia"/>
          <w:b/>
          <w:sz w:val="20"/>
          <w:szCs w:val="21"/>
        </w:rPr>
      </w:pPr>
    </w:p>
    <w:p>
      <w:pPr>
        <w:spacing w:line="400" w:lineRule="exact"/>
        <w:rPr>
          <w:rFonts w:hint="eastAsia"/>
          <w:b/>
          <w:sz w:val="20"/>
          <w:szCs w:val="21"/>
        </w:rPr>
      </w:pPr>
    </w:p>
    <w:p>
      <w:pPr>
        <w:spacing w:line="400" w:lineRule="exact"/>
        <w:rPr>
          <w:rFonts w:hint="eastAsia"/>
          <w:b/>
          <w:sz w:val="20"/>
          <w:szCs w:val="21"/>
        </w:rPr>
      </w:pPr>
    </w:p>
    <w:p>
      <w:pPr>
        <w:jc w:val="center"/>
        <w:rPr>
          <w:rFonts w:hint="eastAsia" w:ascii="华文隶书" w:eastAsia="华文隶书"/>
          <w:sz w:val="28"/>
          <w:szCs w:val="24"/>
        </w:rPr>
      </w:pPr>
    </w:p>
    <w:p>
      <w:pPr>
        <w:jc w:val="center"/>
        <w:rPr>
          <w:rFonts w:hint="eastAsia" w:ascii="华文隶书" w:eastAsia="华文隶书"/>
          <w:sz w:val="28"/>
          <w:szCs w:val="24"/>
        </w:rPr>
      </w:pPr>
    </w:p>
    <w:p>
      <w:pPr>
        <w:jc w:val="center"/>
        <w:rPr>
          <w:rFonts w:hint="eastAsia" w:ascii="华文隶书" w:eastAsia="华文隶书"/>
          <w:sz w:val="28"/>
          <w:szCs w:val="24"/>
        </w:rPr>
      </w:pPr>
    </w:p>
    <w:p>
      <w:pPr>
        <w:jc w:val="center"/>
        <w:rPr>
          <w:rFonts w:hint="eastAsia" w:ascii="华文隶书" w:eastAsia="华文隶书"/>
          <w:sz w:val="28"/>
          <w:szCs w:val="24"/>
        </w:rPr>
      </w:pPr>
    </w:p>
    <w:p>
      <w:pPr>
        <w:jc w:val="center"/>
        <w:rPr>
          <w:rFonts w:hint="eastAsia" w:ascii="华文隶书" w:eastAsia="华文隶书"/>
          <w:sz w:val="28"/>
          <w:szCs w:val="24"/>
        </w:rPr>
      </w:pPr>
      <w:bookmarkStart w:id="0" w:name="_GoBack"/>
      <w:bookmarkEnd w:id="0"/>
    </w:p>
    <w:p>
      <w:pPr>
        <w:jc w:val="center"/>
        <w:rPr>
          <w:rFonts w:hint="eastAsia" w:ascii="华文隶书" w:eastAsia="华文隶书"/>
          <w:sz w:val="28"/>
          <w:szCs w:val="24"/>
        </w:rPr>
      </w:pPr>
      <w:r>
        <w:rPr>
          <w:rFonts w:hint="eastAsia" w:ascii="华文隶书" w:eastAsia="华文隶书"/>
          <w:sz w:val="28"/>
          <w:szCs w:val="24"/>
        </w:rPr>
        <w:t>开鲁县慈善总会</w:t>
      </w:r>
    </w:p>
    <w:p>
      <w:pPr>
        <w:jc w:val="center"/>
        <w:rPr>
          <w:rFonts w:hint="eastAsia" w:ascii="华文隶书" w:eastAsia="华文隶书"/>
          <w:sz w:val="40"/>
          <w:szCs w:val="24"/>
        </w:rPr>
      </w:pPr>
      <w:r>
        <w:rPr>
          <w:rFonts w:hint="eastAsia" w:ascii="华文隶书" w:eastAsia="华文隶书"/>
          <w:sz w:val="40"/>
          <w:szCs w:val="24"/>
        </w:rPr>
        <w:t>现任领导名单</w:t>
      </w:r>
    </w:p>
    <w:p>
      <w:pPr>
        <w:rPr>
          <w:rFonts w:hint="eastAsia" w:ascii="华文隶书" w:eastAsia="华文隶书"/>
          <w:szCs w:val="24"/>
        </w:rPr>
      </w:pPr>
    </w:p>
    <w:p>
      <w:pPr>
        <w:rPr>
          <w:rFonts w:hint="eastAsia" w:ascii="华文隶书" w:eastAsia="华文隶书"/>
          <w:szCs w:val="24"/>
        </w:rPr>
      </w:pPr>
      <w:r>
        <w:rPr>
          <w:rFonts w:hint="eastAsia" w:ascii="华文隶书" w:eastAsia="华文隶书"/>
          <w:szCs w:val="24"/>
        </w:rPr>
        <w:t>会 长 赵建军13804751049</w:t>
      </w:r>
    </w:p>
    <w:p>
      <w:pPr>
        <w:rPr>
          <w:rFonts w:hint="eastAsia" w:ascii="华文隶书" w:eastAsia="华文隶书"/>
          <w:szCs w:val="24"/>
        </w:rPr>
      </w:pPr>
    </w:p>
    <w:p>
      <w:pPr>
        <w:rPr>
          <w:rFonts w:hint="eastAsia" w:ascii="华文隶书" w:eastAsia="华文隶书"/>
          <w:szCs w:val="24"/>
        </w:rPr>
      </w:pPr>
      <w:r>
        <w:rPr>
          <w:rFonts w:hint="eastAsia" w:ascii="华文隶书" w:eastAsia="华文隶书"/>
          <w:szCs w:val="24"/>
        </w:rPr>
        <w:t>副会长黄成文15047105378</w:t>
      </w:r>
    </w:p>
    <w:p>
      <w:pPr>
        <w:rPr>
          <w:rFonts w:hint="eastAsia" w:ascii="华文隶书" w:eastAsia="华文隶书"/>
          <w:szCs w:val="24"/>
        </w:rPr>
      </w:pPr>
      <w:r>
        <w:rPr>
          <w:rFonts w:hint="eastAsia" w:ascii="华文隶书" w:eastAsia="华文隶书"/>
          <w:szCs w:val="24"/>
        </w:rPr>
        <w:t>副会长张汉义15334939955</w:t>
      </w:r>
    </w:p>
    <w:p>
      <w:pPr>
        <w:rPr>
          <w:rFonts w:hint="eastAsia" w:ascii="华文隶书" w:eastAsia="华文隶书"/>
          <w:szCs w:val="24"/>
        </w:rPr>
      </w:pPr>
      <w:r>
        <w:rPr>
          <w:rFonts w:hint="eastAsia" w:ascii="华文隶书" w:eastAsia="华文隶书"/>
          <w:szCs w:val="24"/>
        </w:rPr>
        <w:t>副会长王连慧13604756245</w:t>
      </w:r>
    </w:p>
    <w:p>
      <w:pPr>
        <w:rPr>
          <w:rFonts w:hint="eastAsia" w:ascii="华文隶书" w:eastAsia="华文隶书"/>
          <w:szCs w:val="24"/>
        </w:rPr>
      </w:pPr>
    </w:p>
    <w:p>
      <w:pPr>
        <w:rPr>
          <w:rFonts w:hint="eastAsia" w:ascii="华文隶书" w:eastAsia="华文隶书"/>
          <w:szCs w:val="24"/>
        </w:rPr>
      </w:pPr>
      <w:r>
        <w:rPr>
          <w:rFonts w:hint="eastAsia" w:ascii="华文隶书" w:eastAsia="华文隶书"/>
          <w:szCs w:val="24"/>
        </w:rPr>
        <w:t>秘书长 张汉义（兼）</w:t>
      </w:r>
    </w:p>
    <w:p>
      <w:pPr>
        <w:spacing w:line="400" w:lineRule="exact"/>
        <w:rPr>
          <w:rFonts w:hint="eastAsia" w:ascii="华文隶书" w:eastAsia="华文隶书"/>
          <w:b/>
          <w:sz w:val="20"/>
          <w:szCs w:val="21"/>
        </w:rPr>
      </w:pPr>
    </w:p>
    <w:sectPr>
      <w:headerReference r:id="rId3" w:type="default"/>
      <w:footerReference r:id="rId5" w:type="default"/>
      <w:headerReference r:id="rId4" w:type="even"/>
      <w:pgSz w:w="11906" w:h="16838"/>
      <w:pgMar w:top="1440" w:right="1800" w:bottom="1440" w:left="1800" w:header="851" w:footer="992" w:gutter="0"/>
      <w:cols w:equalWidth="0" w:num="2">
        <w:col w:w="5395" w:space="425"/>
        <w:col w:w="2485"/>
      </w:cols>
      <w:docGrid w:type="lines" w:linePitch="317" w:charSpace="4243"/>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6368"/>
      <w:docPartObj>
        <w:docPartGallery w:val="autotext"/>
      </w:docPartObj>
    </w:sdtPr>
    <w:sdtContent>
      <w:p>
        <w:pPr>
          <w:pStyle w:val="4"/>
          <w:jc w:val="right"/>
        </w:pPr>
        <w:r>
          <w:fldChar w:fldCharType="begin"/>
        </w:r>
        <w:r>
          <w:instrText xml:space="preserve"> PAGE   \* MERGEFORMAT </w:instrText>
        </w:r>
        <w:r>
          <w:fldChar w:fldCharType="separate"/>
        </w:r>
        <w:r>
          <w:rPr>
            <w:lang w:val="zh-CN"/>
          </w:rPr>
          <w:t>5</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7"/>
  <w:bordersDoNotSurroundHeader w:val="1"/>
  <w:bordersDoNotSurroundFooter w:val="1"/>
  <w:documentProtection w:enforcement="0"/>
  <w:defaultTabStop w:val="420"/>
  <w:drawingGridHorizontalSpacing w:val="231"/>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ViNzE2MzdjMTFlMDQ4MzlkZjFjYzM1ZTc4MDg2NzAifQ=="/>
  </w:docVars>
  <w:rsids>
    <w:rsidRoot w:val="004D6534"/>
    <w:rsid w:val="00011F31"/>
    <w:rsid w:val="00017EA9"/>
    <w:rsid w:val="00033482"/>
    <w:rsid w:val="00042FD6"/>
    <w:rsid w:val="000828E5"/>
    <w:rsid w:val="00087EDE"/>
    <w:rsid w:val="000A52FB"/>
    <w:rsid w:val="000A60E9"/>
    <w:rsid w:val="000C3EDA"/>
    <w:rsid w:val="000F3A46"/>
    <w:rsid w:val="000F7A2D"/>
    <w:rsid w:val="001014ED"/>
    <w:rsid w:val="00102DAC"/>
    <w:rsid w:val="0011330D"/>
    <w:rsid w:val="00150CF1"/>
    <w:rsid w:val="00157D4D"/>
    <w:rsid w:val="001B2309"/>
    <w:rsid w:val="001E1D07"/>
    <w:rsid w:val="001F33CD"/>
    <w:rsid w:val="00212CBA"/>
    <w:rsid w:val="00237009"/>
    <w:rsid w:val="00295A05"/>
    <w:rsid w:val="002B3582"/>
    <w:rsid w:val="002C4C11"/>
    <w:rsid w:val="002D23B9"/>
    <w:rsid w:val="002E36D0"/>
    <w:rsid w:val="002F1395"/>
    <w:rsid w:val="003241D1"/>
    <w:rsid w:val="00327939"/>
    <w:rsid w:val="00327FF8"/>
    <w:rsid w:val="00335469"/>
    <w:rsid w:val="00341320"/>
    <w:rsid w:val="003807E4"/>
    <w:rsid w:val="00385505"/>
    <w:rsid w:val="00394146"/>
    <w:rsid w:val="003C3CB1"/>
    <w:rsid w:val="00453BD9"/>
    <w:rsid w:val="00470116"/>
    <w:rsid w:val="00473E8A"/>
    <w:rsid w:val="0048186A"/>
    <w:rsid w:val="00486254"/>
    <w:rsid w:val="0049092B"/>
    <w:rsid w:val="004A0FFA"/>
    <w:rsid w:val="004B34CA"/>
    <w:rsid w:val="004C5587"/>
    <w:rsid w:val="004D3913"/>
    <w:rsid w:val="004D6534"/>
    <w:rsid w:val="004E3E25"/>
    <w:rsid w:val="004F32A7"/>
    <w:rsid w:val="00511AD9"/>
    <w:rsid w:val="005210D3"/>
    <w:rsid w:val="005376B2"/>
    <w:rsid w:val="00543F8C"/>
    <w:rsid w:val="00557FB7"/>
    <w:rsid w:val="0056179A"/>
    <w:rsid w:val="00565881"/>
    <w:rsid w:val="0059441B"/>
    <w:rsid w:val="00597A4B"/>
    <w:rsid w:val="005A63B3"/>
    <w:rsid w:val="005E07B9"/>
    <w:rsid w:val="005E7354"/>
    <w:rsid w:val="006171F7"/>
    <w:rsid w:val="0062497A"/>
    <w:rsid w:val="00631F5F"/>
    <w:rsid w:val="00637CCC"/>
    <w:rsid w:val="006455C3"/>
    <w:rsid w:val="00672AB8"/>
    <w:rsid w:val="00673168"/>
    <w:rsid w:val="006B5F2E"/>
    <w:rsid w:val="006C2DF8"/>
    <w:rsid w:val="006E491F"/>
    <w:rsid w:val="00700F60"/>
    <w:rsid w:val="00777002"/>
    <w:rsid w:val="007926C3"/>
    <w:rsid w:val="00792A2A"/>
    <w:rsid w:val="007A7695"/>
    <w:rsid w:val="007B1290"/>
    <w:rsid w:val="007E198D"/>
    <w:rsid w:val="007F5520"/>
    <w:rsid w:val="007F701F"/>
    <w:rsid w:val="0081110E"/>
    <w:rsid w:val="00821341"/>
    <w:rsid w:val="0084425D"/>
    <w:rsid w:val="00872893"/>
    <w:rsid w:val="00877CD3"/>
    <w:rsid w:val="00891234"/>
    <w:rsid w:val="008B0057"/>
    <w:rsid w:val="008D1FAD"/>
    <w:rsid w:val="008E00CA"/>
    <w:rsid w:val="00902102"/>
    <w:rsid w:val="009254E9"/>
    <w:rsid w:val="0092606A"/>
    <w:rsid w:val="009332EA"/>
    <w:rsid w:val="00933634"/>
    <w:rsid w:val="00936907"/>
    <w:rsid w:val="009630D9"/>
    <w:rsid w:val="00963FCE"/>
    <w:rsid w:val="0099426D"/>
    <w:rsid w:val="009C04BB"/>
    <w:rsid w:val="009F626D"/>
    <w:rsid w:val="00A60D07"/>
    <w:rsid w:val="00A67543"/>
    <w:rsid w:val="00A72C59"/>
    <w:rsid w:val="00A74727"/>
    <w:rsid w:val="00A77C90"/>
    <w:rsid w:val="00A96F50"/>
    <w:rsid w:val="00A97189"/>
    <w:rsid w:val="00AB40D8"/>
    <w:rsid w:val="00AC087B"/>
    <w:rsid w:val="00AD1FA9"/>
    <w:rsid w:val="00AD39E1"/>
    <w:rsid w:val="00B13AD3"/>
    <w:rsid w:val="00B15BA2"/>
    <w:rsid w:val="00B21133"/>
    <w:rsid w:val="00B26D36"/>
    <w:rsid w:val="00B66C11"/>
    <w:rsid w:val="00B77EF0"/>
    <w:rsid w:val="00B8321C"/>
    <w:rsid w:val="00B846E5"/>
    <w:rsid w:val="00B90C64"/>
    <w:rsid w:val="00BA7CB6"/>
    <w:rsid w:val="00BC1F6B"/>
    <w:rsid w:val="00BD5DE7"/>
    <w:rsid w:val="00BE773F"/>
    <w:rsid w:val="00BE78FF"/>
    <w:rsid w:val="00BF3F8E"/>
    <w:rsid w:val="00C31B42"/>
    <w:rsid w:val="00C5553A"/>
    <w:rsid w:val="00C80549"/>
    <w:rsid w:val="00C82AD4"/>
    <w:rsid w:val="00C85D4B"/>
    <w:rsid w:val="00C911AC"/>
    <w:rsid w:val="00CB190C"/>
    <w:rsid w:val="00CB26D4"/>
    <w:rsid w:val="00CB76A4"/>
    <w:rsid w:val="00CB7F56"/>
    <w:rsid w:val="00D00E5A"/>
    <w:rsid w:val="00D064A6"/>
    <w:rsid w:val="00D2567A"/>
    <w:rsid w:val="00D26153"/>
    <w:rsid w:val="00D4243F"/>
    <w:rsid w:val="00D45C85"/>
    <w:rsid w:val="00D54427"/>
    <w:rsid w:val="00D64FD6"/>
    <w:rsid w:val="00D67772"/>
    <w:rsid w:val="00D8002D"/>
    <w:rsid w:val="00D95932"/>
    <w:rsid w:val="00DA333F"/>
    <w:rsid w:val="00DA7017"/>
    <w:rsid w:val="00DB2520"/>
    <w:rsid w:val="00DB5BA5"/>
    <w:rsid w:val="00DD41A2"/>
    <w:rsid w:val="00DE1332"/>
    <w:rsid w:val="00DE74D5"/>
    <w:rsid w:val="00E10A2F"/>
    <w:rsid w:val="00E13D3A"/>
    <w:rsid w:val="00E54B55"/>
    <w:rsid w:val="00E5592B"/>
    <w:rsid w:val="00E749E4"/>
    <w:rsid w:val="00E877F1"/>
    <w:rsid w:val="00E90D51"/>
    <w:rsid w:val="00E95222"/>
    <w:rsid w:val="00E965C6"/>
    <w:rsid w:val="00EA5753"/>
    <w:rsid w:val="00ED2B3E"/>
    <w:rsid w:val="00ED6B3D"/>
    <w:rsid w:val="00F16E41"/>
    <w:rsid w:val="00F33C39"/>
    <w:rsid w:val="00F55AC2"/>
    <w:rsid w:val="00F62D16"/>
    <w:rsid w:val="00FA4B98"/>
    <w:rsid w:val="00FA794C"/>
    <w:rsid w:val="00FD54F4"/>
    <w:rsid w:val="00FE4423"/>
    <w:rsid w:val="44323855"/>
    <w:rsid w:val="58E6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标题 1 Char"/>
    <w:basedOn w:val="7"/>
    <w:link w:val="2"/>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GI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视点">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视点">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视点">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1D092-FF8D-47EB-856E-1BB818006A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4253</Words>
  <Characters>4389</Characters>
  <Lines>44</Lines>
  <Paragraphs>12</Paragraphs>
  <TotalTime>31</TotalTime>
  <ScaleCrop>false</ScaleCrop>
  <LinksUpToDate>false</LinksUpToDate>
  <CharactersWithSpaces>4509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2023-07-03T01:19:00Z</dcterms:created>
  <dc:creator>微软用户</dc:creator>
  <cp:lastModifiedBy>永利</cp:lastModifiedBy>
  <cp:lastPrinted>2022-10-13T00:24:00Z</cp:lastPrinted>
  <dcterms:modified xsi:type="dcterms:W3CDTF">2023-07-10T00:23:51Z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E2FD57777C3743E3ADCFCE6120F78C9E_12</vt:lpwstr>
  </property>
</Properties>
</file>