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 w:cs="Times New Roman"/>
          <w:i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>
      <w:pPr>
        <w:spacing w:line="550" w:lineRule="exact"/>
        <w:jc w:val="center"/>
        <w:rPr>
          <w:rFonts w:ascii="方正小标宋简体" w:hAnsi="Arial Helvetica sans-serif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Arial Helvetica sans-serif" w:eastAsia="方正小标宋简体" w:cs="Times New Roman"/>
          <w:sz w:val="36"/>
          <w:szCs w:val="36"/>
        </w:rPr>
        <w:t>2020年度“蓬江区慈善公益之星”推荐申报表</w:t>
      </w:r>
    </w:p>
    <w:bookmarkEnd w:id="0"/>
    <w:tbl>
      <w:tblPr>
        <w:tblStyle w:val="4"/>
        <w:tblW w:w="92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276"/>
        <w:gridCol w:w="1276"/>
        <w:gridCol w:w="142"/>
        <w:gridCol w:w="850"/>
        <w:gridCol w:w="567"/>
        <w:gridCol w:w="2126"/>
        <w:gridCol w:w="16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个人有效证件号码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简要</w:t>
            </w:r>
          </w:p>
          <w:p>
            <w:pPr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事迹</w:t>
            </w:r>
          </w:p>
          <w:p>
            <w:pPr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（200字</w:t>
            </w:r>
          </w:p>
          <w:p>
            <w:pPr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50" w:lineRule="exact"/>
              <w:ind w:firstLine="700" w:firstLineChars="25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推荐单位审核意见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50" w:lineRule="exact"/>
              <w:ind w:firstLine="55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50" w:lineRule="exact"/>
              <w:ind w:firstLine="55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50" w:lineRule="exact"/>
              <w:ind w:firstLine="555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推荐单位（公章）：</w:t>
            </w:r>
          </w:p>
          <w:p>
            <w:pPr>
              <w:spacing w:line="55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区慈善会审核意见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50" w:lineRule="exact"/>
              <w:ind w:firstLine="555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50" w:lineRule="exact"/>
              <w:ind w:firstLine="555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审批单位（公章）：</w:t>
            </w:r>
          </w:p>
          <w:p>
            <w:pPr>
              <w:spacing w:line="55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</w:t>
    </w:r>
    <w:sdt>
      <w:sdtPr>
        <w:rPr>
          <w:rFonts w:asciiTheme="minorEastAsia" w:hAnsiTheme="minorEastAsia"/>
          <w:sz w:val="24"/>
          <w:szCs w:val="24"/>
        </w:rPr>
        <w:id w:val="-61492919"/>
        <w:docPartObj>
          <w:docPartGallery w:val="autotext"/>
        </w:docPartObj>
      </w:sdtPr>
      <w:sdtEndPr>
        <w:rPr>
          <w:rFonts w:asciiTheme="minorEastAsia" w:hAnsiTheme="minorEastAsia"/>
          <w:sz w:val="24"/>
          <w:szCs w:val="24"/>
        </w:rPr>
      </w:sdtEndPr>
      <w:sdtContent>
        <w:r>
          <w:rPr>
            <w:rFonts w:hint="eastAsia" w:asciiTheme="minorEastAsia" w:hAnsiTheme="minorEastAsia"/>
            <w:sz w:val="24"/>
            <w:szCs w:val="24"/>
          </w:rPr>
          <w:t xml:space="preserve"> 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7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 xml:space="preserve"> -</w:t>
        </w:r>
      </w:sdtContent>
    </w:sdt>
  </w:p>
  <w:p>
    <w:pPr>
      <w:pStyle w:val="2"/>
      <w:rPr>
        <w:rFonts w:asciiTheme="minorEastAsia" w:hAnsiTheme="minor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</w:t>
    </w:r>
    <w:sdt>
      <w:sdtPr>
        <w:rPr>
          <w:rFonts w:asciiTheme="minorEastAsia" w:hAnsiTheme="minorEastAsia"/>
          <w:sz w:val="24"/>
          <w:szCs w:val="24"/>
        </w:rPr>
        <w:id w:val="-956022102"/>
        <w:docPartObj>
          <w:docPartGallery w:val="autotext"/>
        </w:docPartObj>
      </w:sdtPr>
      <w:sdtEndPr>
        <w:rPr>
          <w:rFonts w:asciiTheme="minorEastAsia" w:hAnsiTheme="minorEastAsia"/>
          <w:sz w:val="24"/>
          <w:szCs w:val="24"/>
        </w:rPr>
      </w:sdtEndPr>
      <w:sdtContent>
        <w:r>
          <w:rPr>
            <w:rFonts w:hint="eastAsia" w:asciiTheme="minorEastAsia" w:hAnsiTheme="minorEastAsia"/>
            <w:sz w:val="24"/>
            <w:szCs w:val="24"/>
          </w:rPr>
          <w:t xml:space="preserve"> </w:t>
        </w: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6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/>
            <w:sz w:val="24"/>
            <w:szCs w:val="24"/>
          </w:rPr>
          <w:t xml:space="preserve"> -</w:t>
        </w:r>
      </w:sdtContent>
    </w:sdt>
  </w:p>
  <w:p>
    <w:pPr>
      <w:pStyle w:val="2"/>
      <w:tabs>
        <w:tab w:val="left" w:pos="3270"/>
        <w:tab w:val="clear" w:pos="4153"/>
        <w:tab w:val="clear" w:pos="8306"/>
      </w:tabs>
      <w:rPr>
        <w:rFonts w:asciiTheme="minorEastAsia" w:hAnsiTheme="minorEastAsia"/>
        <w:sz w:val="24"/>
        <w:szCs w:val="24"/>
      </w:rPr>
    </w:pPr>
    <w:r>
      <w:rPr>
        <w:rFonts w:asciiTheme="minorEastAsia" w:hAnsiTheme="minorEastAsia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92BCA"/>
    <w:rsid w:val="457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2021-03-26T02:17:00Z</dcterms:created>
  <dc:creator>清霞</dc:creator>
  <cp:lastModifiedBy>清霞</cp:lastModifiedBy>
  <dcterms:modified xsi:type="dcterms:W3CDTF">2021-03-26T02:18:37Z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3B0AA35DD4D64CDA8036D3BA34A807CF</vt:lpwstr>
  </property>
</Properties>
</file>