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064" w:rsidRDefault="002A23BB">
      <w:pPr>
        <w:rPr>
          <w:rFonts w:ascii="宋体" w:eastAsia="宋体" w:hAnsi="宋体" w:cs="宋体"/>
          <w:b/>
          <w:bCs/>
          <w:sz w:val="44"/>
          <w:szCs w:val="44"/>
        </w:rPr>
      </w:pPr>
      <w:r>
        <w:rPr>
          <w:rFonts w:ascii="宋体" w:eastAsia="宋体" w:hAnsi="宋体" w:cs="宋体" w:hint="eastAsia"/>
          <w:b/>
          <w:bCs/>
          <w:sz w:val="44"/>
          <w:szCs w:val="44"/>
        </w:rPr>
        <w:t>2019“益起向上”</w:t>
      </w:r>
      <w:r w:rsidR="007D3F8F">
        <w:rPr>
          <w:rFonts w:ascii="宋体" w:eastAsia="宋体" w:hAnsi="宋体" w:cs="宋体" w:hint="eastAsia"/>
          <w:b/>
          <w:bCs/>
          <w:sz w:val="44"/>
          <w:szCs w:val="44"/>
        </w:rPr>
        <w:t>慈善</w:t>
      </w:r>
      <w:r>
        <w:rPr>
          <w:rFonts w:ascii="宋体" w:eastAsia="宋体" w:hAnsi="宋体" w:cs="宋体" w:hint="eastAsia"/>
          <w:b/>
          <w:bCs/>
          <w:sz w:val="44"/>
          <w:szCs w:val="44"/>
        </w:rPr>
        <w:t>垂直马拉松竞赛规程</w:t>
      </w:r>
    </w:p>
    <w:p w:rsidR="004E7064" w:rsidRDefault="004E7064">
      <w:pPr>
        <w:ind w:firstLineChars="50" w:firstLine="220"/>
        <w:rPr>
          <w:rFonts w:ascii="宋体" w:eastAsia="宋体" w:hAnsi="宋体"/>
          <w:sz w:val="44"/>
          <w:szCs w:val="44"/>
        </w:rPr>
      </w:pPr>
    </w:p>
    <w:p w:rsidR="004E7064" w:rsidRDefault="002A23BB">
      <w:pPr>
        <w:numPr>
          <w:ilvl w:val="0"/>
          <w:numId w:val="1"/>
        </w:numPr>
        <w:jc w:val="left"/>
        <w:rPr>
          <w:rFonts w:ascii="黑体" w:eastAsia="黑体" w:hAnsi="黑体" w:cs="黑体"/>
          <w:b/>
          <w:sz w:val="32"/>
          <w:szCs w:val="32"/>
        </w:rPr>
      </w:pPr>
      <w:r>
        <w:rPr>
          <w:rFonts w:ascii="黑体" w:eastAsia="黑体" w:hAnsi="黑体" w:cs="黑体" w:hint="eastAsia"/>
          <w:b/>
          <w:sz w:val="32"/>
          <w:szCs w:val="32"/>
        </w:rPr>
        <w:t>赛事基本信息</w:t>
      </w:r>
    </w:p>
    <w:p w:rsidR="004E7064" w:rsidRDefault="002A23BB" w:rsidP="00907D48">
      <w:pPr>
        <w:ind w:firstLineChars="200" w:firstLine="640"/>
        <w:jc w:val="left"/>
        <w:rPr>
          <w:rFonts w:ascii="仿宋" w:eastAsia="仿宋" w:hAnsi="仿宋" w:cs="仿宋"/>
          <w:sz w:val="32"/>
          <w:szCs w:val="32"/>
        </w:rPr>
      </w:pPr>
      <w:r>
        <w:rPr>
          <w:rFonts w:ascii="仿宋" w:eastAsia="仿宋" w:hAnsi="仿宋" w:cs="仿宋" w:hint="eastAsia"/>
          <w:sz w:val="32"/>
          <w:szCs w:val="32"/>
        </w:rPr>
        <w:t>（一）主办：河南省慈善总会、郑州报业集团</w:t>
      </w:r>
    </w:p>
    <w:p w:rsidR="004E7064" w:rsidRDefault="00907D48" w:rsidP="00907D48">
      <w:pPr>
        <w:ind w:firstLineChars="200" w:firstLine="640"/>
        <w:jc w:val="left"/>
        <w:rPr>
          <w:rFonts w:ascii="仿宋" w:eastAsia="仿宋" w:hAnsi="仿宋" w:cs="仿宋"/>
          <w:sz w:val="32"/>
          <w:szCs w:val="32"/>
        </w:rPr>
      </w:pPr>
      <w:r>
        <w:rPr>
          <w:rFonts w:ascii="仿宋" w:eastAsia="仿宋" w:hAnsi="仿宋" w:cs="仿宋" w:hint="eastAsia"/>
          <w:sz w:val="32"/>
          <w:szCs w:val="32"/>
        </w:rPr>
        <w:t>（二）承办</w:t>
      </w:r>
      <w:r w:rsidR="002A23BB">
        <w:rPr>
          <w:rFonts w:ascii="仿宋" w:eastAsia="仿宋" w:hAnsi="仿宋" w:cs="仿宋" w:hint="eastAsia"/>
          <w:sz w:val="32"/>
          <w:szCs w:val="32"/>
        </w:rPr>
        <w:t>：郑州</w:t>
      </w:r>
      <w:proofErr w:type="gramStart"/>
      <w:r w:rsidR="002A23BB">
        <w:rPr>
          <w:rFonts w:ascii="仿宋" w:eastAsia="仿宋" w:hAnsi="仿宋" w:cs="仿宋" w:hint="eastAsia"/>
          <w:sz w:val="32"/>
          <w:szCs w:val="32"/>
        </w:rPr>
        <w:t>郑马体育</w:t>
      </w:r>
      <w:proofErr w:type="gramEnd"/>
      <w:r w:rsidR="002A23BB">
        <w:rPr>
          <w:rFonts w:ascii="仿宋" w:eastAsia="仿宋" w:hAnsi="仿宋" w:cs="仿宋" w:hint="eastAsia"/>
          <w:sz w:val="32"/>
          <w:szCs w:val="32"/>
        </w:rPr>
        <w:t>文化传播有限公司</w:t>
      </w:r>
    </w:p>
    <w:p w:rsidR="004E7064" w:rsidRDefault="002A23BB" w:rsidP="00907D48">
      <w:pPr>
        <w:ind w:firstLineChars="200" w:firstLine="640"/>
        <w:jc w:val="left"/>
        <w:rPr>
          <w:rFonts w:ascii="仿宋" w:eastAsia="仿宋" w:hAnsi="仿宋" w:cs="仿宋"/>
          <w:spacing w:val="-11"/>
          <w:sz w:val="32"/>
          <w:szCs w:val="32"/>
        </w:rPr>
      </w:pPr>
      <w:r>
        <w:rPr>
          <w:rFonts w:ascii="仿宋" w:eastAsia="仿宋" w:hAnsi="仿宋" w:cs="仿宋" w:hint="eastAsia"/>
          <w:sz w:val="32"/>
          <w:szCs w:val="32"/>
        </w:rPr>
        <w:t>（三）</w:t>
      </w:r>
      <w:r>
        <w:rPr>
          <w:rFonts w:ascii="仿宋" w:eastAsia="仿宋" w:hAnsi="仿宋" w:cs="仿宋" w:hint="eastAsia"/>
          <w:spacing w:val="-11"/>
          <w:sz w:val="32"/>
          <w:szCs w:val="32"/>
        </w:rPr>
        <w:t>协办：绿地集团中原事业部</w:t>
      </w:r>
      <w:r w:rsidRPr="00907D48">
        <w:rPr>
          <w:rFonts w:ascii="仿宋" w:eastAsia="仿宋" w:hAnsi="仿宋" w:cs="仿宋" w:hint="eastAsia"/>
          <w:spacing w:val="-16"/>
          <w:sz w:val="32"/>
          <w:szCs w:val="32"/>
        </w:rPr>
        <w:t>、能量中国、58F公司</w:t>
      </w:r>
    </w:p>
    <w:p w:rsidR="004E7064" w:rsidRDefault="002A23BB" w:rsidP="00907D48">
      <w:pPr>
        <w:ind w:firstLineChars="200" w:firstLine="640"/>
        <w:jc w:val="left"/>
        <w:rPr>
          <w:rFonts w:ascii="仿宋" w:eastAsia="仿宋" w:hAnsi="仿宋" w:cs="仿宋"/>
          <w:sz w:val="32"/>
          <w:szCs w:val="32"/>
        </w:rPr>
      </w:pPr>
      <w:r>
        <w:rPr>
          <w:rFonts w:ascii="仿宋" w:eastAsia="仿宋" w:hAnsi="仿宋" w:cs="仿宋" w:hint="eastAsia"/>
          <w:sz w:val="32"/>
          <w:szCs w:val="32"/>
        </w:rPr>
        <w:t xml:space="preserve">（四）比赛时间：2019.04.13周六上午09：00 </w:t>
      </w:r>
    </w:p>
    <w:p w:rsidR="004E7064" w:rsidRDefault="002A23BB" w:rsidP="00907D48">
      <w:pPr>
        <w:ind w:firstLineChars="200" w:firstLine="640"/>
        <w:jc w:val="left"/>
        <w:rPr>
          <w:rFonts w:ascii="仿宋" w:eastAsia="仿宋" w:hAnsi="仿宋" w:cs="仿宋"/>
          <w:sz w:val="32"/>
          <w:szCs w:val="32"/>
        </w:rPr>
      </w:pPr>
      <w:r>
        <w:rPr>
          <w:rFonts w:ascii="仿宋" w:eastAsia="仿宋" w:hAnsi="仿宋" w:cs="仿宋" w:hint="eastAsia"/>
          <w:sz w:val="32"/>
          <w:szCs w:val="32"/>
        </w:rPr>
        <w:t>（五）比赛地点：郑州绿地中心千</w:t>
      </w:r>
      <w:proofErr w:type="gramStart"/>
      <w:r>
        <w:rPr>
          <w:rFonts w:ascii="仿宋" w:eastAsia="仿宋" w:hAnsi="仿宋" w:cs="仿宋" w:hint="eastAsia"/>
          <w:sz w:val="32"/>
          <w:szCs w:val="32"/>
        </w:rPr>
        <w:t>玺</w:t>
      </w:r>
      <w:proofErr w:type="gramEnd"/>
      <w:r>
        <w:rPr>
          <w:rFonts w:ascii="仿宋" w:eastAsia="仿宋" w:hAnsi="仿宋" w:cs="仿宋" w:hint="eastAsia"/>
          <w:sz w:val="32"/>
          <w:szCs w:val="32"/>
        </w:rPr>
        <w:t>广场</w:t>
      </w:r>
    </w:p>
    <w:p w:rsidR="004E7064" w:rsidRDefault="002A23BB" w:rsidP="00907D48">
      <w:pPr>
        <w:ind w:firstLineChars="200" w:firstLine="640"/>
        <w:jc w:val="left"/>
        <w:rPr>
          <w:rFonts w:ascii="仿宋" w:eastAsia="仿宋" w:hAnsi="仿宋" w:cs="仿宋"/>
          <w:sz w:val="32"/>
          <w:szCs w:val="32"/>
        </w:rPr>
      </w:pPr>
      <w:r>
        <w:rPr>
          <w:rFonts w:ascii="仿宋" w:eastAsia="仿宋" w:hAnsi="仿宋" w:cs="仿宋" w:hint="eastAsia"/>
          <w:sz w:val="32"/>
          <w:szCs w:val="32"/>
        </w:rPr>
        <w:t>（六）比赛项目：个人垂直马拉松</w:t>
      </w:r>
    </w:p>
    <w:p w:rsidR="004E7064" w:rsidRDefault="002A23BB" w:rsidP="00907D48">
      <w:pPr>
        <w:ind w:firstLineChars="200" w:firstLine="640"/>
        <w:jc w:val="left"/>
        <w:rPr>
          <w:rFonts w:ascii="仿宋" w:eastAsia="仿宋" w:hAnsi="仿宋" w:cs="仿宋"/>
          <w:sz w:val="32"/>
          <w:szCs w:val="32"/>
        </w:rPr>
      </w:pPr>
      <w:r>
        <w:rPr>
          <w:rFonts w:ascii="仿宋" w:eastAsia="仿宋" w:hAnsi="仿宋" w:cs="仿宋" w:hint="eastAsia"/>
          <w:sz w:val="32"/>
          <w:szCs w:val="32"/>
        </w:rPr>
        <w:t>（七）比赛规模：200人</w:t>
      </w:r>
    </w:p>
    <w:p w:rsidR="004E7064" w:rsidRDefault="002A23BB" w:rsidP="00907D48">
      <w:pPr>
        <w:ind w:firstLineChars="200" w:firstLine="640"/>
        <w:jc w:val="left"/>
        <w:rPr>
          <w:rFonts w:ascii="仿宋" w:eastAsia="仿宋" w:hAnsi="仿宋" w:cs="仿宋"/>
          <w:sz w:val="32"/>
          <w:szCs w:val="32"/>
        </w:rPr>
      </w:pPr>
      <w:r>
        <w:rPr>
          <w:rFonts w:ascii="仿宋" w:eastAsia="仿宋" w:hAnsi="仿宋" w:cs="仿宋" w:hint="eastAsia"/>
          <w:sz w:val="32"/>
          <w:szCs w:val="32"/>
        </w:rPr>
        <w:t>（八）</w:t>
      </w:r>
      <w:proofErr w:type="gramStart"/>
      <w:r>
        <w:rPr>
          <w:rFonts w:ascii="仿宋" w:eastAsia="仿宋" w:hAnsi="仿宋" w:cs="仿宋" w:hint="eastAsia"/>
          <w:sz w:val="32"/>
          <w:szCs w:val="32"/>
        </w:rPr>
        <w:t>比赛大楼</w:t>
      </w:r>
      <w:proofErr w:type="gramEnd"/>
      <w:r>
        <w:rPr>
          <w:rFonts w:ascii="仿宋" w:eastAsia="仿宋" w:hAnsi="仿宋" w:cs="仿宋" w:hint="eastAsia"/>
          <w:sz w:val="32"/>
          <w:szCs w:val="32"/>
        </w:rPr>
        <w:t>信息：垂直高度280米、楼层58F</w:t>
      </w:r>
    </w:p>
    <w:p w:rsidR="004E7064" w:rsidRDefault="002A23BB">
      <w:pPr>
        <w:jc w:val="left"/>
        <w:rPr>
          <w:rFonts w:ascii="黑体" w:eastAsia="黑体" w:hAnsi="黑体" w:cs="黑体"/>
          <w:b/>
          <w:sz w:val="32"/>
          <w:szCs w:val="32"/>
        </w:rPr>
      </w:pPr>
      <w:r>
        <w:rPr>
          <w:rFonts w:ascii="黑体" w:eastAsia="黑体" w:hAnsi="黑体" w:cs="黑体" w:hint="eastAsia"/>
          <w:b/>
          <w:sz w:val="32"/>
          <w:szCs w:val="32"/>
        </w:rPr>
        <w:t xml:space="preserve">二、参赛办法 </w:t>
      </w:r>
    </w:p>
    <w:p w:rsidR="004E7064" w:rsidRDefault="002A23BB">
      <w:pPr>
        <w:rPr>
          <w:rFonts w:ascii="仿宋" w:eastAsia="仿宋" w:hAnsi="仿宋" w:cs="仿宋"/>
          <w:sz w:val="32"/>
          <w:szCs w:val="32"/>
        </w:rPr>
      </w:pPr>
      <w:r>
        <w:rPr>
          <w:rFonts w:ascii="仿宋" w:eastAsia="仿宋" w:hAnsi="仿宋" w:cs="仿宋" w:hint="eastAsia"/>
          <w:sz w:val="32"/>
          <w:szCs w:val="32"/>
        </w:rPr>
        <w:t xml:space="preserve">1.年龄要求： </w:t>
      </w:r>
    </w:p>
    <w:p w:rsidR="004E7064" w:rsidRDefault="002A23BB" w:rsidP="00907D48">
      <w:pPr>
        <w:ind w:firstLineChars="200" w:firstLine="640"/>
        <w:rPr>
          <w:rFonts w:ascii="仿宋" w:eastAsia="仿宋" w:hAnsi="仿宋" w:cs="仿宋"/>
          <w:sz w:val="32"/>
          <w:szCs w:val="32"/>
        </w:rPr>
      </w:pPr>
      <w:r>
        <w:rPr>
          <w:rFonts w:ascii="仿宋" w:eastAsia="仿宋" w:hAnsi="仿宋" w:cs="仿宋" w:hint="eastAsia"/>
          <w:sz w:val="32"/>
          <w:szCs w:val="32"/>
        </w:rPr>
        <w:t xml:space="preserve">（1）垂直马拉松项目年龄限16岁以上(2003年1月1日以前出生)60岁以下（1959年1月1日以后出生）。 </w:t>
      </w:r>
    </w:p>
    <w:p w:rsidR="004E7064" w:rsidRDefault="002A23BB" w:rsidP="00907D48">
      <w:pPr>
        <w:ind w:firstLineChars="200" w:firstLine="640"/>
        <w:rPr>
          <w:rFonts w:ascii="仿宋" w:eastAsia="仿宋" w:hAnsi="仿宋" w:cs="仿宋"/>
          <w:sz w:val="32"/>
          <w:szCs w:val="32"/>
        </w:rPr>
      </w:pPr>
      <w:r>
        <w:rPr>
          <w:rFonts w:ascii="仿宋" w:eastAsia="仿宋" w:hAnsi="仿宋" w:cs="仿宋" w:hint="eastAsia"/>
          <w:sz w:val="32"/>
          <w:szCs w:val="32"/>
        </w:rPr>
        <w:t xml:space="preserve">（2）参赛选手须持有效证件（身份证、护照、军官证等）进行报名。持有中国身份证的不接受除身份证外的其他证件报名，港澳台及外国选手可持护照及其他有效证件报名。 </w:t>
      </w:r>
    </w:p>
    <w:p w:rsidR="004E7064" w:rsidRDefault="002A23BB" w:rsidP="00907D48">
      <w:pPr>
        <w:ind w:firstLineChars="200" w:firstLine="640"/>
        <w:rPr>
          <w:rFonts w:ascii="仿宋" w:eastAsia="仿宋" w:hAnsi="仿宋" w:cs="仿宋"/>
          <w:sz w:val="32"/>
          <w:szCs w:val="32"/>
        </w:rPr>
      </w:pPr>
      <w:r>
        <w:rPr>
          <w:rFonts w:ascii="仿宋" w:eastAsia="仿宋" w:hAnsi="仿宋" w:cs="仿宋" w:hint="eastAsia"/>
          <w:sz w:val="32"/>
          <w:szCs w:val="32"/>
        </w:rPr>
        <w:t xml:space="preserve">2、健康要求有以下情况者不得参加本次比赛： </w:t>
      </w:r>
    </w:p>
    <w:p w:rsidR="004E7064" w:rsidRDefault="002A23BB" w:rsidP="00907D48">
      <w:pPr>
        <w:ind w:firstLineChars="200" w:firstLine="640"/>
        <w:rPr>
          <w:rFonts w:ascii="仿宋" w:eastAsia="仿宋" w:hAnsi="仿宋" w:cs="仿宋"/>
          <w:sz w:val="32"/>
          <w:szCs w:val="32"/>
        </w:rPr>
      </w:pPr>
      <w:r>
        <w:rPr>
          <w:rFonts w:ascii="仿宋" w:eastAsia="仿宋" w:hAnsi="仿宋" w:cs="仿宋" w:hint="eastAsia"/>
          <w:sz w:val="32"/>
          <w:szCs w:val="32"/>
        </w:rPr>
        <w:t xml:space="preserve">（1）先天性心脏病和风湿性心脏病患者； </w:t>
      </w:r>
    </w:p>
    <w:p w:rsidR="004E7064" w:rsidRDefault="002A23BB" w:rsidP="00907D48">
      <w:pPr>
        <w:ind w:firstLineChars="200" w:firstLine="640"/>
        <w:rPr>
          <w:rFonts w:ascii="仿宋" w:eastAsia="仿宋" w:hAnsi="仿宋" w:cs="仿宋"/>
          <w:sz w:val="32"/>
          <w:szCs w:val="32"/>
        </w:rPr>
      </w:pPr>
      <w:r>
        <w:rPr>
          <w:rFonts w:ascii="仿宋" w:eastAsia="仿宋" w:hAnsi="仿宋" w:cs="仿宋" w:hint="eastAsia"/>
          <w:sz w:val="32"/>
          <w:szCs w:val="32"/>
        </w:rPr>
        <w:t xml:space="preserve">（2）高血压和脑血管疾病患者； </w:t>
      </w:r>
    </w:p>
    <w:p w:rsidR="004E7064" w:rsidRDefault="002A23BB" w:rsidP="00907D48">
      <w:pPr>
        <w:ind w:firstLineChars="200" w:firstLine="640"/>
        <w:rPr>
          <w:rFonts w:ascii="仿宋" w:eastAsia="仿宋" w:hAnsi="仿宋" w:cs="仿宋"/>
          <w:sz w:val="32"/>
          <w:szCs w:val="32"/>
        </w:rPr>
      </w:pPr>
      <w:r>
        <w:rPr>
          <w:rFonts w:ascii="仿宋" w:eastAsia="仿宋" w:hAnsi="仿宋" w:cs="仿宋" w:hint="eastAsia"/>
          <w:sz w:val="32"/>
          <w:szCs w:val="32"/>
        </w:rPr>
        <w:lastRenderedPageBreak/>
        <w:t xml:space="preserve">（3）心肌炎和其它心脏病患者； </w:t>
      </w:r>
    </w:p>
    <w:p w:rsidR="004E7064" w:rsidRDefault="002A23BB" w:rsidP="00907D48">
      <w:pPr>
        <w:ind w:firstLineChars="200" w:firstLine="640"/>
        <w:rPr>
          <w:rFonts w:ascii="仿宋" w:eastAsia="仿宋" w:hAnsi="仿宋" w:cs="仿宋"/>
          <w:sz w:val="32"/>
          <w:szCs w:val="32"/>
        </w:rPr>
      </w:pPr>
      <w:r>
        <w:rPr>
          <w:rFonts w:ascii="仿宋" w:eastAsia="仿宋" w:hAnsi="仿宋" w:cs="仿宋" w:hint="eastAsia"/>
          <w:sz w:val="32"/>
          <w:szCs w:val="32"/>
        </w:rPr>
        <w:t xml:space="preserve">（4）冠状动脉病患者和严重心律不齐者； </w:t>
      </w:r>
    </w:p>
    <w:p w:rsidR="004E7064" w:rsidRDefault="002A23BB" w:rsidP="00907D48">
      <w:pPr>
        <w:ind w:firstLineChars="200" w:firstLine="640"/>
        <w:rPr>
          <w:rFonts w:ascii="仿宋" w:eastAsia="仿宋" w:hAnsi="仿宋" w:cs="仿宋"/>
          <w:sz w:val="32"/>
          <w:szCs w:val="32"/>
        </w:rPr>
      </w:pPr>
      <w:r>
        <w:rPr>
          <w:rFonts w:ascii="仿宋" w:eastAsia="仿宋" w:hAnsi="仿宋" w:cs="仿宋" w:hint="eastAsia"/>
          <w:sz w:val="32"/>
          <w:szCs w:val="32"/>
        </w:rPr>
        <w:t xml:space="preserve">（5）血糖过高或过少的糖尿病患者； </w:t>
      </w:r>
    </w:p>
    <w:p w:rsidR="004E7064" w:rsidRDefault="002A23BB" w:rsidP="00907D48">
      <w:pPr>
        <w:ind w:firstLineChars="200" w:firstLine="640"/>
        <w:rPr>
          <w:rFonts w:ascii="仿宋" w:eastAsia="仿宋" w:hAnsi="仿宋" w:cs="仿宋"/>
          <w:sz w:val="32"/>
          <w:szCs w:val="32"/>
        </w:rPr>
      </w:pPr>
      <w:r>
        <w:rPr>
          <w:rFonts w:ascii="仿宋" w:eastAsia="仿宋" w:hAnsi="仿宋" w:cs="仿宋" w:hint="eastAsia"/>
          <w:sz w:val="32"/>
          <w:szCs w:val="32"/>
        </w:rPr>
        <w:t xml:space="preserve">（6）恐高症或其它相关恐惧症患者； </w:t>
      </w:r>
    </w:p>
    <w:p w:rsidR="004E7064" w:rsidRDefault="002A23BB" w:rsidP="00907D48">
      <w:pPr>
        <w:ind w:firstLineChars="200" w:firstLine="640"/>
        <w:rPr>
          <w:rFonts w:ascii="仿宋" w:eastAsia="仿宋" w:hAnsi="仿宋" w:cs="仿宋"/>
          <w:sz w:val="32"/>
          <w:szCs w:val="32"/>
        </w:rPr>
      </w:pPr>
      <w:r>
        <w:rPr>
          <w:rFonts w:ascii="仿宋" w:eastAsia="仿宋" w:hAnsi="仿宋" w:cs="仿宋" w:hint="eastAsia"/>
          <w:sz w:val="32"/>
          <w:szCs w:val="32"/>
        </w:rPr>
        <w:t xml:space="preserve">（7）其他不适合运动的疾病患者。在比赛中，因个人身体及其他个人原因导致的人身损害和财产损失，由参赛选手个人承担责任。组委会建议参赛选手进行自我评估，确认自己的身体状况能够适应垂直马拉松运动，才可参赛。 </w:t>
      </w:r>
    </w:p>
    <w:p w:rsidR="004E7064" w:rsidRDefault="002A23BB" w:rsidP="00907D48">
      <w:pPr>
        <w:ind w:firstLineChars="200" w:firstLine="640"/>
        <w:rPr>
          <w:rFonts w:ascii="仿宋" w:eastAsia="仿宋" w:hAnsi="仿宋" w:cs="仿宋"/>
          <w:sz w:val="32"/>
          <w:szCs w:val="32"/>
        </w:rPr>
      </w:pPr>
      <w:r>
        <w:rPr>
          <w:rFonts w:ascii="仿宋" w:eastAsia="仿宋" w:hAnsi="仿宋" w:cs="仿宋" w:hint="eastAsia"/>
          <w:sz w:val="32"/>
          <w:szCs w:val="32"/>
        </w:rPr>
        <w:t xml:space="preserve">3、报名办法 </w:t>
      </w:r>
    </w:p>
    <w:p w:rsidR="004E7064" w:rsidRDefault="002A23BB">
      <w:pPr>
        <w:ind w:firstLineChars="100" w:firstLine="320"/>
        <w:rPr>
          <w:rFonts w:ascii="仿宋" w:eastAsia="仿宋" w:hAnsi="仿宋" w:cs="仿宋"/>
          <w:color w:val="000000" w:themeColor="text1"/>
          <w:sz w:val="32"/>
          <w:szCs w:val="32"/>
        </w:rPr>
      </w:pPr>
      <w:r>
        <w:rPr>
          <w:rFonts w:ascii="仿宋" w:eastAsia="仿宋" w:hAnsi="仿宋" w:cs="仿宋" w:hint="eastAsia"/>
          <w:sz w:val="32"/>
          <w:szCs w:val="32"/>
        </w:rPr>
        <w:t>（1）报名费用：个人赛50元/人（</w:t>
      </w:r>
      <w:r>
        <w:rPr>
          <w:rFonts w:ascii="仿宋" w:eastAsia="仿宋" w:hAnsi="仿宋" w:cs="仿宋" w:hint="eastAsia"/>
          <w:color w:val="000000" w:themeColor="text1"/>
          <w:sz w:val="32"/>
          <w:szCs w:val="32"/>
        </w:rPr>
        <w:t>报名费全部捐给河南省慈善总会，用于“血友病”的专项救助工作，50元可为血友病人捐赠一支凝血因子）</w:t>
      </w:r>
    </w:p>
    <w:p w:rsidR="004E7064" w:rsidRDefault="002A23BB">
      <w:pPr>
        <w:ind w:firstLineChars="100" w:firstLine="320"/>
        <w:rPr>
          <w:rFonts w:ascii="仿宋" w:eastAsia="仿宋" w:hAnsi="仿宋" w:cs="仿宋"/>
          <w:sz w:val="32"/>
          <w:szCs w:val="32"/>
        </w:rPr>
      </w:pPr>
      <w:r>
        <w:rPr>
          <w:rFonts w:ascii="仿宋" w:eastAsia="仿宋" w:hAnsi="仿宋" w:cs="仿宋" w:hint="eastAsia"/>
          <w:sz w:val="32"/>
          <w:szCs w:val="32"/>
        </w:rPr>
        <w:t>（2）报名方式：</w:t>
      </w:r>
    </w:p>
    <w:p w:rsidR="004E7064" w:rsidRDefault="002A23BB" w:rsidP="00907D48">
      <w:pPr>
        <w:ind w:firstLineChars="200" w:firstLine="640"/>
        <w:rPr>
          <w:rFonts w:ascii="仿宋" w:eastAsia="仿宋" w:hAnsi="仿宋" w:cs="仿宋"/>
          <w:sz w:val="32"/>
          <w:szCs w:val="32"/>
        </w:rPr>
      </w:pPr>
      <w:r>
        <w:rPr>
          <w:rFonts w:ascii="仿宋" w:eastAsia="仿宋" w:hAnsi="仿宋" w:cs="仿宋" w:hint="eastAsia"/>
          <w:sz w:val="32"/>
          <w:szCs w:val="32"/>
        </w:rPr>
        <w:t>①通过官方网站链接报名</w:t>
      </w:r>
    </w:p>
    <w:p w:rsidR="004E7064" w:rsidRDefault="002A23BB">
      <w:pPr>
        <w:rPr>
          <w:rFonts w:ascii="仿宋" w:eastAsia="仿宋" w:hAnsi="仿宋" w:cs="仿宋"/>
          <w:sz w:val="32"/>
          <w:szCs w:val="32"/>
        </w:rPr>
      </w:pPr>
      <w:r>
        <w:rPr>
          <w:rFonts w:ascii="仿宋" w:eastAsia="仿宋" w:hAnsi="仿宋" w:cs="仿宋" w:hint="eastAsia"/>
          <w:sz w:val="32"/>
          <w:szCs w:val="32"/>
        </w:rPr>
        <w:t xml:space="preserve">  </w:t>
      </w:r>
      <w:r w:rsidR="00907D48">
        <w:rPr>
          <w:rFonts w:ascii="仿宋" w:eastAsia="仿宋" w:hAnsi="仿宋" w:cs="仿宋" w:hint="eastAsia"/>
          <w:sz w:val="32"/>
          <w:szCs w:val="32"/>
        </w:rPr>
        <w:t xml:space="preserve">  </w:t>
      </w:r>
      <w:hyperlink r:id="rId8" w:history="1">
        <w:r>
          <w:rPr>
            <w:rFonts w:ascii="仿宋" w:eastAsia="仿宋" w:hAnsi="仿宋" w:cs="仿宋" w:hint="eastAsia"/>
            <w:sz w:val="32"/>
            <w:szCs w:val="32"/>
          </w:rPr>
          <w:t>②团队报名：下载电子报名表填写完传至zhengma42195@163.com</w:t>
        </w:r>
      </w:hyperlink>
      <w:r>
        <w:rPr>
          <w:rFonts w:ascii="仿宋" w:eastAsia="仿宋" w:hAnsi="仿宋" w:cs="仿宋" w:hint="eastAsia"/>
          <w:sz w:val="32"/>
          <w:szCs w:val="32"/>
        </w:rPr>
        <w:t xml:space="preserve"> </w:t>
      </w:r>
    </w:p>
    <w:p w:rsidR="004E7064" w:rsidRDefault="002A23BB" w:rsidP="00907D48">
      <w:pPr>
        <w:ind w:firstLineChars="200" w:firstLine="640"/>
        <w:rPr>
          <w:rFonts w:ascii="仿宋" w:eastAsia="仿宋" w:hAnsi="仿宋" w:cs="仿宋"/>
          <w:sz w:val="32"/>
          <w:szCs w:val="32"/>
        </w:rPr>
      </w:pPr>
      <w:r>
        <w:rPr>
          <w:rFonts w:ascii="仿宋" w:eastAsia="仿宋" w:hAnsi="仿宋" w:cs="仿宋" w:hint="eastAsia"/>
          <w:sz w:val="32"/>
          <w:szCs w:val="32"/>
        </w:rPr>
        <w:t>③线下报名：郑州市中原区陇海路与文化宫路交叉口M酒店2楼201室</w:t>
      </w:r>
    </w:p>
    <w:p w:rsidR="004E7064" w:rsidRDefault="002A23BB" w:rsidP="00907D48">
      <w:pPr>
        <w:ind w:firstLineChars="200" w:firstLine="640"/>
        <w:rPr>
          <w:rFonts w:ascii="仿宋" w:eastAsia="仿宋" w:hAnsi="仿宋" w:cs="仿宋"/>
          <w:sz w:val="32"/>
          <w:szCs w:val="32"/>
        </w:rPr>
      </w:pPr>
      <w:r>
        <w:rPr>
          <w:rFonts w:ascii="仿宋" w:eastAsia="仿宋" w:hAnsi="仿宋" w:cs="仿宋" w:hint="eastAsia"/>
          <w:sz w:val="32"/>
          <w:szCs w:val="32"/>
        </w:rPr>
        <w:t>（3）报名时间：2019年3月15</w:t>
      </w:r>
      <w:r w:rsidR="00907D48">
        <w:rPr>
          <w:rFonts w:ascii="仿宋" w:eastAsia="仿宋" w:hAnsi="仿宋" w:cs="仿宋" w:hint="eastAsia"/>
          <w:sz w:val="32"/>
          <w:szCs w:val="32"/>
        </w:rPr>
        <w:t>日</w:t>
      </w:r>
      <w:r>
        <w:rPr>
          <w:rFonts w:ascii="仿宋" w:eastAsia="仿宋" w:hAnsi="仿宋" w:cs="仿宋" w:hint="eastAsia"/>
          <w:sz w:val="32"/>
          <w:szCs w:val="32"/>
        </w:rPr>
        <w:t>—2019年4月5日</w:t>
      </w:r>
    </w:p>
    <w:p w:rsidR="004E7064" w:rsidRDefault="002A23BB" w:rsidP="00907D48">
      <w:pPr>
        <w:ind w:firstLineChars="300" w:firstLine="960"/>
        <w:rPr>
          <w:rFonts w:ascii="仿宋" w:eastAsia="仿宋" w:hAnsi="仿宋" w:cs="仿宋"/>
          <w:sz w:val="32"/>
          <w:szCs w:val="32"/>
        </w:rPr>
      </w:pPr>
      <w:r>
        <w:rPr>
          <w:rFonts w:ascii="仿宋" w:eastAsia="仿宋" w:hAnsi="仿宋" w:cs="仿宋" w:hint="eastAsia"/>
          <w:sz w:val="32"/>
          <w:szCs w:val="32"/>
        </w:rPr>
        <w:t xml:space="preserve">4、竞赛物品 </w:t>
      </w:r>
    </w:p>
    <w:p w:rsidR="004E7064" w:rsidRDefault="002A23BB" w:rsidP="00907D48">
      <w:pPr>
        <w:ind w:firstLineChars="250" w:firstLine="800"/>
        <w:rPr>
          <w:rFonts w:ascii="仿宋" w:eastAsia="仿宋" w:hAnsi="仿宋" w:cs="仿宋"/>
          <w:sz w:val="32"/>
          <w:szCs w:val="32"/>
        </w:rPr>
      </w:pPr>
      <w:r>
        <w:rPr>
          <w:rFonts w:ascii="仿宋" w:eastAsia="仿宋" w:hAnsi="仿宋" w:cs="仿宋" w:hint="eastAsia"/>
          <w:sz w:val="32"/>
          <w:szCs w:val="32"/>
        </w:rPr>
        <w:t>竞赛物品在比赛当天凭身份证在主会场处统一领取。</w:t>
      </w:r>
      <w:r w:rsidRPr="00907D48">
        <w:rPr>
          <w:rFonts w:ascii="仿宋" w:eastAsia="仿宋" w:hAnsi="仿宋" w:cs="仿宋" w:hint="eastAsia"/>
          <w:spacing w:val="-20"/>
          <w:sz w:val="32"/>
          <w:szCs w:val="32"/>
        </w:rPr>
        <w:t>（</w:t>
      </w:r>
      <w:r w:rsidRPr="00907D48">
        <w:rPr>
          <w:rFonts w:ascii="仿宋" w:eastAsia="仿宋" w:hAnsi="仿宋" w:cs="仿宋" w:hint="eastAsia"/>
          <w:color w:val="000000" w:themeColor="text1"/>
          <w:spacing w:val="-20"/>
          <w:sz w:val="32"/>
          <w:szCs w:val="32"/>
        </w:rPr>
        <w:t>包含参赛T恤、束口袋、号码布、</w:t>
      </w:r>
      <w:proofErr w:type="gramStart"/>
      <w:r w:rsidRPr="00907D48">
        <w:rPr>
          <w:rFonts w:ascii="仿宋" w:eastAsia="仿宋" w:hAnsi="仿宋" w:cs="仿宋" w:hint="eastAsia"/>
          <w:color w:val="000000" w:themeColor="text1"/>
          <w:spacing w:val="-20"/>
          <w:sz w:val="32"/>
          <w:szCs w:val="32"/>
        </w:rPr>
        <w:t>计时指卡</w:t>
      </w:r>
      <w:proofErr w:type="gramEnd"/>
      <w:r w:rsidRPr="00907D48">
        <w:rPr>
          <w:rFonts w:ascii="仿宋" w:eastAsia="仿宋" w:hAnsi="仿宋" w:cs="仿宋" w:hint="eastAsia"/>
          <w:color w:val="000000" w:themeColor="text1"/>
          <w:spacing w:val="-20"/>
          <w:sz w:val="32"/>
          <w:szCs w:val="32"/>
        </w:rPr>
        <w:t>、参赛纪念证书）</w:t>
      </w:r>
      <w:r w:rsidRPr="00907D48">
        <w:rPr>
          <w:rFonts w:ascii="仿宋" w:eastAsia="仿宋" w:hAnsi="仿宋" w:cs="仿宋" w:hint="eastAsia"/>
          <w:spacing w:val="-20"/>
          <w:sz w:val="32"/>
          <w:szCs w:val="32"/>
        </w:rPr>
        <w:t xml:space="preserve"> </w:t>
      </w:r>
    </w:p>
    <w:p w:rsidR="004E7064" w:rsidRDefault="002A23BB">
      <w:pPr>
        <w:ind w:firstLineChars="100" w:firstLine="320"/>
        <w:rPr>
          <w:rFonts w:ascii="仿宋" w:eastAsia="仿宋" w:hAnsi="仿宋" w:cs="仿宋"/>
          <w:sz w:val="32"/>
          <w:szCs w:val="32"/>
        </w:rPr>
      </w:pPr>
      <w:r>
        <w:rPr>
          <w:rFonts w:ascii="仿宋" w:eastAsia="仿宋" w:hAnsi="仿宋" w:cs="仿宋" w:hint="eastAsia"/>
          <w:sz w:val="32"/>
          <w:szCs w:val="32"/>
        </w:rPr>
        <w:lastRenderedPageBreak/>
        <w:t>5、线上体验赛</w:t>
      </w:r>
    </w:p>
    <w:p w:rsidR="004E7064" w:rsidRDefault="002A23BB">
      <w:pPr>
        <w:jc w:val="left"/>
        <w:rPr>
          <w:rFonts w:ascii="仿宋" w:eastAsia="仿宋" w:hAnsi="仿宋" w:cs="仿宋"/>
          <w:sz w:val="32"/>
          <w:szCs w:val="32"/>
        </w:rPr>
      </w:pPr>
      <w:r>
        <w:rPr>
          <w:rFonts w:ascii="仿宋" w:eastAsia="仿宋" w:hAnsi="仿宋" w:cs="仿宋" w:hint="eastAsia"/>
          <w:sz w:val="32"/>
          <w:szCs w:val="32"/>
        </w:rPr>
        <w:t xml:space="preserve">   </w:t>
      </w:r>
      <w:r w:rsidR="00907D48">
        <w:rPr>
          <w:rFonts w:ascii="仿宋" w:eastAsia="仿宋" w:hAnsi="仿宋" w:cs="仿宋" w:hint="eastAsia"/>
          <w:sz w:val="32"/>
          <w:szCs w:val="32"/>
        </w:rPr>
        <w:t xml:space="preserve"> </w:t>
      </w:r>
      <w:r>
        <w:rPr>
          <w:rFonts w:ascii="仿宋" w:eastAsia="仿宋" w:hAnsi="仿宋" w:cs="仿宋" w:hint="eastAsia"/>
          <w:sz w:val="32"/>
          <w:szCs w:val="32"/>
        </w:rPr>
        <w:t>本次活动号召所有市民自发参与，比赛当天市民可同时在任何楼宇场外参与，登上任何楼宇后，拍下自己与顶层合影的照片，传至官方邮箱</w:t>
      </w:r>
      <w:r>
        <w:rPr>
          <w:rFonts w:ascii="仿宋" w:eastAsia="仿宋" w:hAnsi="仿宋" w:cs="仿宋" w:hint="eastAsia"/>
          <w:sz w:val="32"/>
          <w:szCs w:val="32"/>
          <w:u w:val="single"/>
        </w:rPr>
        <w:t>zhengma42195@163.com，经</w:t>
      </w:r>
      <w:r>
        <w:rPr>
          <w:rFonts w:ascii="仿宋" w:eastAsia="仿宋" w:hAnsi="仿宋" w:cs="仿宋" w:hint="eastAsia"/>
          <w:sz w:val="32"/>
          <w:szCs w:val="32"/>
        </w:rPr>
        <w:t>审核后即可获得由慈善总会颁发的电子</w:t>
      </w:r>
      <w:proofErr w:type="gramStart"/>
      <w:r>
        <w:rPr>
          <w:rFonts w:ascii="仿宋" w:eastAsia="仿宋" w:hAnsi="仿宋" w:cs="仿宋" w:hint="eastAsia"/>
          <w:sz w:val="32"/>
          <w:szCs w:val="32"/>
        </w:rPr>
        <w:t>完赛证书</w:t>
      </w:r>
      <w:proofErr w:type="gramEnd"/>
      <w:r>
        <w:rPr>
          <w:rFonts w:ascii="仿宋" w:eastAsia="仿宋" w:hAnsi="仿宋" w:cs="仿宋" w:hint="eastAsia"/>
          <w:sz w:val="32"/>
          <w:szCs w:val="32"/>
        </w:rPr>
        <w:t>。</w:t>
      </w:r>
    </w:p>
    <w:p w:rsidR="004E7064" w:rsidRDefault="002A23BB">
      <w:pPr>
        <w:rPr>
          <w:rFonts w:ascii="黑体" w:eastAsia="黑体" w:hAnsi="黑体" w:cs="黑体"/>
          <w:b/>
          <w:sz w:val="32"/>
          <w:szCs w:val="32"/>
        </w:rPr>
      </w:pPr>
      <w:r>
        <w:rPr>
          <w:rFonts w:ascii="黑体" w:eastAsia="黑体" w:hAnsi="黑体" w:cs="黑体" w:hint="eastAsia"/>
          <w:b/>
          <w:sz w:val="32"/>
          <w:szCs w:val="32"/>
        </w:rPr>
        <w:t xml:space="preserve">三、竞赛细则 </w:t>
      </w:r>
    </w:p>
    <w:p w:rsidR="004E7064" w:rsidRDefault="002A23BB" w:rsidP="00907D48">
      <w:pPr>
        <w:ind w:firstLineChars="150" w:firstLine="480"/>
        <w:rPr>
          <w:rFonts w:ascii="仿宋" w:eastAsia="仿宋" w:hAnsi="仿宋" w:cs="仿宋"/>
          <w:sz w:val="32"/>
          <w:szCs w:val="32"/>
        </w:rPr>
      </w:pPr>
      <w:r>
        <w:rPr>
          <w:rFonts w:ascii="仿宋" w:eastAsia="仿宋" w:hAnsi="仿宋" w:cs="仿宋" w:hint="eastAsia"/>
          <w:sz w:val="32"/>
          <w:szCs w:val="32"/>
        </w:rPr>
        <w:t>（1）起跑发令：个人</w:t>
      </w:r>
      <w:proofErr w:type="gramStart"/>
      <w:r>
        <w:rPr>
          <w:rFonts w:ascii="仿宋" w:eastAsia="仿宋" w:hAnsi="仿宋" w:cs="仿宋" w:hint="eastAsia"/>
          <w:sz w:val="32"/>
          <w:szCs w:val="32"/>
        </w:rPr>
        <w:t>体验组</w:t>
      </w:r>
      <w:proofErr w:type="gramEnd"/>
      <w:r>
        <w:rPr>
          <w:rFonts w:ascii="仿宋" w:eastAsia="仿宋" w:hAnsi="仿宋" w:cs="仿宋" w:hint="eastAsia"/>
          <w:sz w:val="32"/>
          <w:szCs w:val="32"/>
        </w:rPr>
        <w:t xml:space="preserve">按站位顺序依次检录，每组出发10人，每组出发间隔20秒钟。 </w:t>
      </w:r>
    </w:p>
    <w:p w:rsidR="004E7064" w:rsidRDefault="002A23BB" w:rsidP="00907D48">
      <w:pPr>
        <w:ind w:firstLineChars="150" w:firstLine="480"/>
        <w:rPr>
          <w:rFonts w:ascii="仿宋" w:eastAsia="仿宋" w:hAnsi="仿宋" w:cs="仿宋"/>
          <w:sz w:val="32"/>
          <w:szCs w:val="32"/>
        </w:rPr>
      </w:pPr>
      <w:r>
        <w:rPr>
          <w:rFonts w:ascii="仿宋" w:eastAsia="仿宋" w:hAnsi="仿宋" w:cs="仿宋" w:hint="eastAsia"/>
          <w:sz w:val="32"/>
          <w:szCs w:val="32"/>
        </w:rPr>
        <w:t xml:space="preserve">（2）关门时间：为了保证参赛选手比赛安全、顺利，比赛期间设置关门时间1小时，自然时间10:00。参赛选手未在规定赛段的关门时间内完成比赛的须立即停止比赛，退出赛道。退出比赛的选手可乘坐组委会指定的专用电梯返回选手集结区。 </w:t>
      </w:r>
    </w:p>
    <w:p w:rsidR="004E7064" w:rsidRDefault="002A23BB" w:rsidP="00907D48">
      <w:pPr>
        <w:ind w:firstLineChars="150" w:firstLine="480"/>
        <w:rPr>
          <w:rFonts w:ascii="仿宋" w:eastAsia="仿宋" w:hAnsi="仿宋" w:cs="仿宋"/>
          <w:sz w:val="32"/>
          <w:szCs w:val="32"/>
        </w:rPr>
      </w:pPr>
      <w:r>
        <w:rPr>
          <w:rFonts w:ascii="仿宋" w:eastAsia="仿宋" w:hAnsi="仿宋" w:cs="仿宋" w:hint="eastAsia"/>
          <w:sz w:val="32"/>
          <w:szCs w:val="32"/>
        </w:rPr>
        <w:t xml:space="preserve">（3）计时：组委会为参加垂直马拉松选手提供计时服务。选手必须通过起点时手动计时打卡和通过终点后手动计时打卡才能获得有效成绩。 </w:t>
      </w:r>
    </w:p>
    <w:p w:rsidR="004E7064" w:rsidRDefault="002A23BB" w:rsidP="00907D48">
      <w:pPr>
        <w:ind w:firstLineChars="150" w:firstLine="480"/>
        <w:rPr>
          <w:rFonts w:ascii="仿宋" w:eastAsia="仿宋" w:hAnsi="仿宋" w:cs="仿宋"/>
          <w:sz w:val="32"/>
          <w:szCs w:val="32"/>
        </w:rPr>
      </w:pPr>
      <w:r>
        <w:rPr>
          <w:rFonts w:ascii="仿宋" w:eastAsia="仿宋" w:hAnsi="仿宋" w:cs="仿宋" w:hint="eastAsia"/>
          <w:sz w:val="32"/>
          <w:szCs w:val="32"/>
        </w:rPr>
        <w:t xml:space="preserve">（4）物品存放：参赛选手须按照规定到相应的存放点存放个人物品，贵重物品不要存放在包内(如手机、有效证件、现金、各种钥匙、掌上电脑等)。选手可在当日比赛结束后一小时内到指定存衣处领取个人存放物品。如超过领取时间没有领取的，可于第二天到赛事组委会领取，如5个工作日之内不领取，组委会将按无人领取处理。 </w:t>
      </w:r>
    </w:p>
    <w:p w:rsidR="004E7064" w:rsidRDefault="002A23BB" w:rsidP="00907D48">
      <w:pPr>
        <w:ind w:firstLineChars="150" w:firstLine="480"/>
        <w:rPr>
          <w:rFonts w:ascii="仿宋" w:eastAsia="仿宋" w:hAnsi="仿宋" w:cs="仿宋"/>
          <w:sz w:val="32"/>
          <w:szCs w:val="32"/>
        </w:rPr>
      </w:pPr>
      <w:r>
        <w:rPr>
          <w:rFonts w:ascii="仿宋" w:eastAsia="仿宋" w:hAnsi="仿宋" w:cs="仿宋" w:hint="eastAsia"/>
          <w:sz w:val="32"/>
          <w:szCs w:val="32"/>
        </w:rPr>
        <w:lastRenderedPageBreak/>
        <w:t xml:space="preserve">（5）饮水站、饮料站：大楼赛道中在26层、37层、51层及终点设有饮水站、饮料站。 </w:t>
      </w:r>
    </w:p>
    <w:p w:rsidR="004E7064" w:rsidRDefault="002A23BB" w:rsidP="00907D48">
      <w:pPr>
        <w:ind w:firstLineChars="150" w:firstLine="480"/>
        <w:rPr>
          <w:rFonts w:ascii="仿宋" w:eastAsia="仿宋" w:hAnsi="仿宋" w:cs="仿宋"/>
          <w:sz w:val="32"/>
          <w:szCs w:val="32"/>
        </w:rPr>
      </w:pPr>
      <w:r>
        <w:rPr>
          <w:rFonts w:ascii="仿宋" w:eastAsia="仿宋" w:hAnsi="仿宋" w:cs="仿宋" w:hint="eastAsia"/>
          <w:sz w:val="32"/>
          <w:szCs w:val="32"/>
        </w:rPr>
        <w:t xml:space="preserve">（6）医疗救护： </w:t>
      </w:r>
    </w:p>
    <w:p w:rsidR="004E7064" w:rsidRDefault="002A23BB" w:rsidP="00907D48">
      <w:pPr>
        <w:ind w:leftChars="233" w:left="489" w:firstLineChars="100" w:firstLine="320"/>
        <w:rPr>
          <w:rFonts w:ascii="仿宋" w:eastAsia="仿宋" w:hAnsi="仿宋" w:cs="仿宋"/>
          <w:sz w:val="32"/>
          <w:szCs w:val="32"/>
        </w:rPr>
      </w:pPr>
      <w:r>
        <w:rPr>
          <w:rFonts w:ascii="仿宋" w:eastAsia="仿宋" w:hAnsi="仿宋" w:cs="仿宋" w:hint="eastAsia"/>
          <w:sz w:val="32"/>
          <w:szCs w:val="32"/>
        </w:rPr>
        <w:t xml:space="preserve">a.组委会在37层及终点处各设立一个固定医疗点（每个医疗点配2名医护人员及急救设备药品）。 </w:t>
      </w:r>
    </w:p>
    <w:p w:rsidR="004E7064" w:rsidRDefault="002A23BB" w:rsidP="00907D48">
      <w:pPr>
        <w:ind w:firstLineChars="300" w:firstLine="894"/>
        <w:rPr>
          <w:rFonts w:ascii="仿宋" w:eastAsia="仿宋" w:hAnsi="仿宋" w:cs="仿宋"/>
          <w:spacing w:val="-11"/>
          <w:sz w:val="32"/>
          <w:szCs w:val="32"/>
        </w:rPr>
      </w:pPr>
      <w:r>
        <w:rPr>
          <w:rFonts w:ascii="仿宋" w:eastAsia="仿宋" w:hAnsi="仿宋" w:cs="仿宋" w:hint="eastAsia"/>
          <w:spacing w:val="-11"/>
          <w:sz w:val="32"/>
          <w:szCs w:val="32"/>
        </w:rPr>
        <w:t xml:space="preserve">b.组委会在大楼外布置医疗救护车,及时处理紧急医疗情况。 </w:t>
      </w:r>
    </w:p>
    <w:p w:rsidR="004E7064" w:rsidRDefault="002A23BB" w:rsidP="00907D48">
      <w:pPr>
        <w:ind w:leftChars="133" w:left="279" w:firstLineChars="200" w:firstLine="640"/>
        <w:rPr>
          <w:rFonts w:ascii="仿宋" w:eastAsia="仿宋" w:hAnsi="仿宋" w:cs="仿宋"/>
          <w:sz w:val="32"/>
          <w:szCs w:val="32"/>
        </w:rPr>
      </w:pPr>
      <w:r>
        <w:rPr>
          <w:rFonts w:ascii="仿宋" w:eastAsia="仿宋" w:hAnsi="仿宋" w:cs="仿宋" w:hint="eastAsia"/>
          <w:sz w:val="32"/>
          <w:szCs w:val="32"/>
        </w:rPr>
        <w:t xml:space="preserve">c.参赛选手出现需要送院救治的情况,由急救车送往附近医院救治,治疗费用由参赛选手自理。 </w:t>
      </w:r>
    </w:p>
    <w:p w:rsidR="004E7064" w:rsidRDefault="002A23BB" w:rsidP="00907D48">
      <w:pPr>
        <w:ind w:leftChars="133" w:left="279" w:firstLineChars="200" w:firstLine="640"/>
        <w:rPr>
          <w:rFonts w:ascii="仿宋" w:eastAsia="仿宋" w:hAnsi="仿宋" w:cs="仿宋"/>
          <w:sz w:val="32"/>
          <w:szCs w:val="32"/>
        </w:rPr>
      </w:pPr>
      <w:r>
        <w:rPr>
          <w:rFonts w:ascii="仿宋" w:eastAsia="仿宋" w:hAnsi="仿宋" w:cs="仿宋" w:hint="eastAsia"/>
          <w:sz w:val="32"/>
          <w:szCs w:val="32"/>
        </w:rPr>
        <w:t xml:space="preserve">d.参赛选手在比赛过程中,要根据自己的身体情况,量力而行,如心力不支,应退出比赛,以防发生意外。 </w:t>
      </w:r>
    </w:p>
    <w:p w:rsidR="004E7064" w:rsidRDefault="002A23BB" w:rsidP="00907D48">
      <w:pPr>
        <w:ind w:leftChars="133" w:left="279" w:firstLineChars="200" w:firstLine="640"/>
        <w:rPr>
          <w:rFonts w:ascii="仿宋" w:eastAsia="仿宋" w:hAnsi="仿宋" w:cs="仿宋"/>
          <w:sz w:val="32"/>
          <w:szCs w:val="32"/>
        </w:rPr>
      </w:pPr>
      <w:r>
        <w:rPr>
          <w:rFonts w:ascii="仿宋" w:eastAsia="仿宋" w:hAnsi="仿宋" w:cs="仿宋" w:hint="eastAsia"/>
          <w:sz w:val="32"/>
          <w:szCs w:val="32"/>
        </w:rPr>
        <w:t xml:space="preserve">e.大会医务人员、医疗志愿者和裁判员,如认为某参赛选手不宜继续比赛,将友好劝退。 </w:t>
      </w:r>
    </w:p>
    <w:p w:rsidR="004E7064" w:rsidRDefault="002A23BB" w:rsidP="00907D48">
      <w:pPr>
        <w:ind w:firstLineChars="200" w:firstLine="640"/>
        <w:rPr>
          <w:rFonts w:ascii="仿宋" w:eastAsia="仿宋" w:hAnsi="仿宋" w:cs="仿宋"/>
          <w:sz w:val="32"/>
          <w:szCs w:val="32"/>
        </w:rPr>
      </w:pPr>
      <w:r>
        <w:rPr>
          <w:rFonts w:ascii="仿宋" w:eastAsia="仿宋" w:hAnsi="仿宋" w:cs="仿宋" w:hint="eastAsia"/>
          <w:sz w:val="32"/>
          <w:szCs w:val="32"/>
        </w:rPr>
        <w:t xml:space="preserve">（7）成绩判定：比赛成绩按照净计时成绩判定。 </w:t>
      </w:r>
    </w:p>
    <w:p w:rsidR="004E7064" w:rsidRDefault="002A23BB" w:rsidP="00907D48">
      <w:pPr>
        <w:ind w:firstLineChars="200" w:firstLine="640"/>
        <w:rPr>
          <w:rFonts w:ascii="仿宋" w:eastAsia="仿宋" w:hAnsi="仿宋" w:cs="仿宋"/>
          <w:sz w:val="32"/>
          <w:szCs w:val="32"/>
        </w:rPr>
      </w:pPr>
      <w:r>
        <w:rPr>
          <w:rFonts w:ascii="仿宋" w:eastAsia="仿宋" w:hAnsi="仿宋" w:cs="仿宋" w:hint="eastAsia"/>
          <w:sz w:val="32"/>
          <w:szCs w:val="32"/>
        </w:rPr>
        <w:t>（8）本次比赛不设置奖金，男女前三名颁发荣誉证书。</w:t>
      </w:r>
    </w:p>
    <w:p w:rsidR="004E7064" w:rsidRDefault="002A23BB" w:rsidP="00907D48">
      <w:pPr>
        <w:ind w:firstLineChars="200" w:firstLine="643"/>
        <w:rPr>
          <w:rFonts w:ascii="仿宋" w:eastAsia="仿宋" w:hAnsi="仿宋" w:cs="仿宋"/>
          <w:b/>
          <w:sz w:val="32"/>
          <w:szCs w:val="32"/>
        </w:rPr>
      </w:pPr>
      <w:r>
        <w:rPr>
          <w:rFonts w:ascii="黑体" w:eastAsia="黑体" w:hAnsi="黑体" w:cs="黑体" w:hint="eastAsia"/>
          <w:b/>
          <w:sz w:val="32"/>
          <w:szCs w:val="32"/>
        </w:rPr>
        <w:t>四、保险</w:t>
      </w:r>
    </w:p>
    <w:p w:rsidR="004E7064" w:rsidRDefault="002A23BB" w:rsidP="00907D48">
      <w:pPr>
        <w:ind w:firstLineChars="200" w:firstLine="640"/>
        <w:rPr>
          <w:rFonts w:ascii="仿宋" w:eastAsia="仿宋" w:hAnsi="仿宋" w:cs="仿宋"/>
          <w:sz w:val="32"/>
          <w:szCs w:val="32"/>
        </w:rPr>
      </w:pPr>
      <w:r>
        <w:rPr>
          <w:rFonts w:ascii="仿宋" w:eastAsia="仿宋" w:hAnsi="仿宋" w:cs="仿宋" w:hint="eastAsia"/>
          <w:sz w:val="32"/>
          <w:szCs w:val="32"/>
        </w:rPr>
        <w:t xml:space="preserve">本次比赛主办单位为所有参赛者投保人身意外险。 </w:t>
      </w:r>
    </w:p>
    <w:p w:rsidR="004E7064" w:rsidRDefault="002A23BB" w:rsidP="00907D48">
      <w:pPr>
        <w:ind w:firstLineChars="200" w:firstLine="643"/>
        <w:rPr>
          <w:rFonts w:ascii="黑体" w:eastAsia="黑体" w:hAnsi="黑体" w:cs="黑体"/>
          <w:b/>
          <w:sz w:val="32"/>
          <w:szCs w:val="32"/>
        </w:rPr>
      </w:pPr>
      <w:r>
        <w:rPr>
          <w:rFonts w:ascii="黑体" w:eastAsia="黑体" w:hAnsi="黑体" w:cs="黑体" w:hint="eastAsia"/>
          <w:b/>
          <w:sz w:val="32"/>
          <w:szCs w:val="32"/>
        </w:rPr>
        <w:t>五、联系方式</w:t>
      </w:r>
    </w:p>
    <w:p w:rsidR="004E7064" w:rsidRDefault="002A23BB" w:rsidP="00907D48">
      <w:pPr>
        <w:ind w:firstLineChars="200" w:firstLine="640"/>
        <w:rPr>
          <w:rFonts w:ascii="仿宋" w:eastAsia="仿宋" w:hAnsi="仿宋" w:cs="仿宋"/>
          <w:sz w:val="32"/>
          <w:szCs w:val="32"/>
        </w:rPr>
      </w:pPr>
      <w:r>
        <w:rPr>
          <w:rFonts w:ascii="仿宋" w:eastAsia="仿宋" w:hAnsi="仿宋" w:cs="仿宋" w:hint="eastAsia"/>
          <w:sz w:val="32"/>
          <w:szCs w:val="32"/>
        </w:rPr>
        <w:t>地址：郑州市中原区文化宫路与陇海路交叉口M酒店二楼201室，邮政编码：450000</w:t>
      </w:r>
      <w:r w:rsidR="00907D48">
        <w:rPr>
          <w:rFonts w:ascii="仿宋" w:eastAsia="仿宋" w:hAnsi="仿宋" w:cs="仿宋" w:hint="eastAsia"/>
          <w:sz w:val="32"/>
          <w:szCs w:val="32"/>
        </w:rPr>
        <w:t xml:space="preserve">  </w:t>
      </w:r>
      <w:r>
        <w:rPr>
          <w:rFonts w:ascii="仿宋" w:eastAsia="仿宋" w:hAnsi="仿宋" w:cs="仿宋" w:hint="eastAsia"/>
          <w:sz w:val="32"/>
          <w:szCs w:val="32"/>
        </w:rPr>
        <w:t>联系电话：0371-63381730</w:t>
      </w:r>
    </w:p>
    <w:p w:rsidR="004E7064" w:rsidRDefault="002A23BB" w:rsidP="00907D48">
      <w:pPr>
        <w:ind w:firstLineChars="200" w:firstLine="643"/>
        <w:rPr>
          <w:rFonts w:ascii="黑体" w:eastAsia="黑体" w:hAnsi="黑体" w:cs="黑体"/>
          <w:b/>
          <w:sz w:val="32"/>
          <w:szCs w:val="32"/>
        </w:rPr>
      </w:pPr>
      <w:r>
        <w:rPr>
          <w:rFonts w:ascii="黑体" w:eastAsia="黑体" w:hAnsi="黑体" w:cs="黑体" w:hint="eastAsia"/>
          <w:b/>
          <w:sz w:val="32"/>
          <w:szCs w:val="32"/>
        </w:rPr>
        <w:t xml:space="preserve">六、其他 </w:t>
      </w:r>
    </w:p>
    <w:p w:rsidR="004E7064" w:rsidRDefault="002A23BB" w:rsidP="00907D48">
      <w:pPr>
        <w:ind w:firstLineChars="200" w:firstLine="640"/>
        <w:rPr>
          <w:rFonts w:ascii="仿宋" w:eastAsia="仿宋" w:hAnsi="仿宋" w:cs="仿宋"/>
          <w:sz w:val="32"/>
          <w:szCs w:val="32"/>
        </w:rPr>
      </w:pPr>
      <w:r>
        <w:rPr>
          <w:rFonts w:ascii="仿宋" w:eastAsia="仿宋" w:hAnsi="仿宋" w:cs="仿宋" w:hint="eastAsia"/>
          <w:sz w:val="32"/>
          <w:szCs w:val="32"/>
        </w:rPr>
        <w:t>本规程最终解释权归2019“益起向上”爱心垂直马拉松</w:t>
      </w:r>
      <w:r>
        <w:rPr>
          <w:rFonts w:ascii="仿宋" w:eastAsia="仿宋" w:hAnsi="仿宋" w:cs="仿宋" w:hint="eastAsia"/>
          <w:sz w:val="32"/>
          <w:szCs w:val="32"/>
        </w:rPr>
        <w:lastRenderedPageBreak/>
        <w:t>组委会，未尽事宜，另行通</w:t>
      </w:r>
      <w:bookmarkStart w:id="0" w:name="_GoBack"/>
      <w:bookmarkEnd w:id="0"/>
      <w:r>
        <w:rPr>
          <w:rFonts w:ascii="仿宋" w:eastAsia="仿宋" w:hAnsi="仿宋" w:cs="仿宋" w:hint="eastAsia"/>
          <w:sz w:val="32"/>
          <w:szCs w:val="32"/>
        </w:rPr>
        <w:t>知。</w:t>
      </w:r>
    </w:p>
    <w:sectPr w:rsidR="004E7064" w:rsidSect="004E70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1CE" w:rsidRDefault="009C11CE" w:rsidP="00907D48">
      <w:r>
        <w:separator/>
      </w:r>
    </w:p>
  </w:endnote>
  <w:endnote w:type="continuationSeparator" w:id="0">
    <w:p w:rsidR="009C11CE" w:rsidRDefault="009C11CE" w:rsidP="00907D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微软雅黑"/>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宋体"/>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1CE" w:rsidRDefault="009C11CE" w:rsidP="00907D48">
      <w:r>
        <w:separator/>
      </w:r>
    </w:p>
  </w:footnote>
  <w:footnote w:type="continuationSeparator" w:id="0">
    <w:p w:rsidR="009C11CE" w:rsidRDefault="009C11CE" w:rsidP="00907D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A67469"/>
    <w:multiLevelType w:val="singleLevel"/>
    <w:tmpl w:val="E2A67469"/>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73108"/>
    <w:rsid w:val="00247D30"/>
    <w:rsid w:val="002A23BB"/>
    <w:rsid w:val="002B4BBB"/>
    <w:rsid w:val="002C7CE8"/>
    <w:rsid w:val="00430B53"/>
    <w:rsid w:val="00492DF3"/>
    <w:rsid w:val="004B7065"/>
    <w:rsid w:val="004E7064"/>
    <w:rsid w:val="00575AE4"/>
    <w:rsid w:val="00671462"/>
    <w:rsid w:val="006A21C9"/>
    <w:rsid w:val="00726405"/>
    <w:rsid w:val="007D1FBA"/>
    <w:rsid w:val="007D3F8F"/>
    <w:rsid w:val="00817E28"/>
    <w:rsid w:val="00907D48"/>
    <w:rsid w:val="00964C54"/>
    <w:rsid w:val="009C11CE"/>
    <w:rsid w:val="009F23DF"/>
    <w:rsid w:val="00A90504"/>
    <w:rsid w:val="00AB7DDD"/>
    <w:rsid w:val="00BA1C38"/>
    <w:rsid w:val="00C510DB"/>
    <w:rsid w:val="00C73108"/>
    <w:rsid w:val="00E7312D"/>
    <w:rsid w:val="00F61F3E"/>
    <w:rsid w:val="01424520"/>
    <w:rsid w:val="02EC5392"/>
    <w:rsid w:val="03CE0621"/>
    <w:rsid w:val="05E44B07"/>
    <w:rsid w:val="066A31A9"/>
    <w:rsid w:val="06777EC5"/>
    <w:rsid w:val="06CC7392"/>
    <w:rsid w:val="06D34BBE"/>
    <w:rsid w:val="0757117E"/>
    <w:rsid w:val="07A34494"/>
    <w:rsid w:val="08F47E63"/>
    <w:rsid w:val="094618F8"/>
    <w:rsid w:val="09730981"/>
    <w:rsid w:val="09F06F17"/>
    <w:rsid w:val="0CAE5201"/>
    <w:rsid w:val="0FE1618D"/>
    <w:rsid w:val="10AB3F98"/>
    <w:rsid w:val="11CA28F7"/>
    <w:rsid w:val="127835E5"/>
    <w:rsid w:val="136A7ACE"/>
    <w:rsid w:val="15463ECB"/>
    <w:rsid w:val="184D7852"/>
    <w:rsid w:val="18E977EC"/>
    <w:rsid w:val="198A4B6A"/>
    <w:rsid w:val="1A6444D9"/>
    <w:rsid w:val="1EC67CB2"/>
    <w:rsid w:val="1F3D3937"/>
    <w:rsid w:val="237411FE"/>
    <w:rsid w:val="23773698"/>
    <w:rsid w:val="23D57D1E"/>
    <w:rsid w:val="2534700C"/>
    <w:rsid w:val="25367DE6"/>
    <w:rsid w:val="283D42AB"/>
    <w:rsid w:val="28F6796C"/>
    <w:rsid w:val="2B1E1CD0"/>
    <w:rsid w:val="2EB369D9"/>
    <w:rsid w:val="31467D34"/>
    <w:rsid w:val="3526075E"/>
    <w:rsid w:val="36887AE5"/>
    <w:rsid w:val="37D22572"/>
    <w:rsid w:val="38707417"/>
    <w:rsid w:val="39206F36"/>
    <w:rsid w:val="3A6B63DB"/>
    <w:rsid w:val="3DB86C57"/>
    <w:rsid w:val="3E164491"/>
    <w:rsid w:val="3E592CDB"/>
    <w:rsid w:val="3EBB757F"/>
    <w:rsid w:val="3FA618D4"/>
    <w:rsid w:val="453D5377"/>
    <w:rsid w:val="4691383B"/>
    <w:rsid w:val="48EF5591"/>
    <w:rsid w:val="49335E2B"/>
    <w:rsid w:val="4B835F5B"/>
    <w:rsid w:val="4D2C2B19"/>
    <w:rsid w:val="515107F3"/>
    <w:rsid w:val="52320247"/>
    <w:rsid w:val="56F5106E"/>
    <w:rsid w:val="58006455"/>
    <w:rsid w:val="58084CE1"/>
    <w:rsid w:val="59B535C7"/>
    <w:rsid w:val="59EC42C8"/>
    <w:rsid w:val="5C0E7687"/>
    <w:rsid w:val="5D384B39"/>
    <w:rsid w:val="5DB86330"/>
    <w:rsid w:val="5DCF64E3"/>
    <w:rsid w:val="61213C44"/>
    <w:rsid w:val="61E520BD"/>
    <w:rsid w:val="63AE5DBE"/>
    <w:rsid w:val="6A2C3BC1"/>
    <w:rsid w:val="6B9D60EE"/>
    <w:rsid w:val="6BC74DB2"/>
    <w:rsid w:val="6F6D5BDA"/>
    <w:rsid w:val="70071344"/>
    <w:rsid w:val="701014B9"/>
    <w:rsid w:val="70465371"/>
    <w:rsid w:val="71B82664"/>
    <w:rsid w:val="739F0193"/>
    <w:rsid w:val="7A063BA4"/>
    <w:rsid w:val="7A1C1D88"/>
    <w:rsid w:val="7A761299"/>
    <w:rsid w:val="7BCA0D78"/>
    <w:rsid w:val="7BCD07C9"/>
    <w:rsid w:val="7C191E55"/>
    <w:rsid w:val="7DE84A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064"/>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qFormat/>
    <w:rsid w:val="004E7064"/>
    <w:rPr>
      <w:color w:val="0000FF"/>
      <w:u w:val="single"/>
    </w:rPr>
  </w:style>
  <w:style w:type="table" w:styleId="a4">
    <w:name w:val="Table Grid"/>
    <w:basedOn w:val="a1"/>
    <w:uiPriority w:val="39"/>
    <w:qFormat/>
    <w:rsid w:val="004E7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E7064"/>
    <w:pPr>
      <w:ind w:firstLineChars="200" w:firstLine="420"/>
    </w:pPr>
  </w:style>
  <w:style w:type="paragraph" w:styleId="a6">
    <w:name w:val="header"/>
    <w:basedOn w:val="a"/>
    <w:link w:val="Char"/>
    <w:uiPriority w:val="99"/>
    <w:semiHidden/>
    <w:unhideWhenUsed/>
    <w:rsid w:val="00907D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907D48"/>
    <w:rPr>
      <w:rFonts w:asciiTheme="minorHAnsi" w:hAnsiTheme="minorHAnsi" w:cstheme="minorBidi"/>
      <w:kern w:val="2"/>
      <w:sz w:val="18"/>
      <w:szCs w:val="18"/>
    </w:rPr>
  </w:style>
  <w:style w:type="paragraph" w:styleId="a7">
    <w:name w:val="footer"/>
    <w:basedOn w:val="a"/>
    <w:link w:val="Char0"/>
    <w:uiPriority w:val="99"/>
    <w:semiHidden/>
    <w:unhideWhenUsed/>
    <w:rsid w:val="00907D48"/>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907D48"/>
    <w:rPr>
      <w:rFonts w:asciiTheme="minorHAnsi"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9313;&#22242;&#38431;&#25253;&#21517;&#22635;&#20889;&#30005;&#23376;&#25253;&#21517;&#34920;&#20256;&#33267;zhengma42195@163.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5</Pages>
  <Words>278</Words>
  <Characters>1590</Characters>
  <Application>Microsoft Office Word</Application>
  <DocSecurity>0</DocSecurity>
  <Lines>13</Lines>
  <Paragraphs>3</Paragraphs>
  <ScaleCrop>false</ScaleCrop>
  <Company>Company</Company>
  <LinksUpToDate>false</LinksUpToDate>
  <CharactersWithSpaces>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15</cp:revision>
  <cp:lastPrinted>2019-03-13T02:15:00Z</cp:lastPrinted>
  <dcterms:created xsi:type="dcterms:W3CDTF">2018-04-12T01:46:00Z</dcterms:created>
  <dcterms:modified xsi:type="dcterms:W3CDTF">2019-03-14T09:51:00Z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