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0C" w:rsidRDefault="0080640C" w:rsidP="0080640C">
      <w:pPr>
        <w:spacing w:line="52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“先进慈善组织优秀爱心企业（个人）暨</w:t>
      </w:r>
    </w:p>
    <w:p w:rsidR="0080640C" w:rsidRDefault="0080640C" w:rsidP="0080640C">
      <w:pPr>
        <w:jc w:val="center"/>
        <w:rPr>
          <w:rFonts w:eastAsia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优秀慈善项目</w:t>
      </w:r>
      <w:proofErr w:type="gramStart"/>
      <w:r>
        <w:rPr>
          <w:rFonts w:ascii="宋体" w:eastAsia="宋体" w:hAnsi="宋体" w:hint="eastAsia"/>
          <w:b/>
          <w:sz w:val="44"/>
          <w:szCs w:val="44"/>
        </w:rPr>
        <w:t>”拟宣传</w:t>
      </w:r>
      <w:proofErr w:type="gramEnd"/>
      <w:r>
        <w:rPr>
          <w:rFonts w:ascii="宋体" w:eastAsia="宋体" w:hAnsi="宋体" w:hint="eastAsia"/>
          <w:b/>
          <w:sz w:val="44"/>
          <w:szCs w:val="44"/>
        </w:rPr>
        <w:t>推荐名单</w:t>
      </w:r>
    </w:p>
    <w:p w:rsidR="0080640C" w:rsidRDefault="0080640C" w:rsidP="0080640C">
      <w:pPr>
        <w:jc w:val="center"/>
        <w:rPr>
          <w:b/>
          <w:bCs/>
          <w:sz w:val="44"/>
          <w:szCs w:val="44"/>
        </w:rPr>
      </w:pPr>
    </w:p>
    <w:p w:rsidR="0080640C" w:rsidRDefault="0080640C" w:rsidP="0080640C">
      <w:pPr>
        <w:numPr>
          <w:ilvl w:val="0"/>
          <w:numId w:val="1"/>
        </w:num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先进慈善组织（10个，排名不分先后）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郑州慈善总会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平顶山市慈善总会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许昌市慈善总会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济源市慈善总会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浚县慈善会</w:t>
      </w:r>
    </w:p>
    <w:p w:rsidR="0080640C" w:rsidRDefault="0080640C" w:rsidP="0080640C">
      <w:pPr>
        <w:spacing w:line="520" w:lineRule="exact"/>
        <w:ind w:firstLineChars="177" w:firstLine="5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长葛市慈善总会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兰考县慈善总会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长垣市慈善总会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永城市慈善总会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鲁山县慈善协会</w:t>
      </w:r>
    </w:p>
    <w:p w:rsidR="0080640C" w:rsidRDefault="0080640C" w:rsidP="0080640C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二、优秀爱心企业（10个，排名不分先后）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牧原实业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集团有限公司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河南康利达投资集团有限公司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河南省天伦投资控股集团有限公司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河南亿星实业集团股份有限公司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中国移动通信集团河南有限公司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河南创本置业集团有限公司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河南金利金铅集团有限公司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宝丰酒业有限公司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中原教育科技集团有限公司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许昌金萌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实业发展有限公司 </w:t>
      </w:r>
    </w:p>
    <w:p w:rsidR="0080640C" w:rsidRPr="0080640C" w:rsidRDefault="0080640C" w:rsidP="0080640C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黑体" w:eastAsia="黑体" w:hAnsi="黑体" w:cs="黑体"/>
          <w:sz w:val="32"/>
          <w:szCs w:val="32"/>
        </w:rPr>
      </w:pPr>
      <w:r w:rsidRPr="0080640C">
        <w:rPr>
          <w:rFonts w:ascii="黑体" w:eastAsia="黑体" w:hAnsi="黑体" w:cs="黑体" w:hint="eastAsia"/>
          <w:sz w:val="32"/>
          <w:szCs w:val="32"/>
        </w:rPr>
        <w:t>优秀爱心个人（13人，按姓氏笔画排序）</w:t>
      </w:r>
    </w:p>
    <w:p w:rsidR="0080640C" w:rsidRDefault="0080640C" w:rsidP="0080640C">
      <w:pPr>
        <w:spacing w:line="520" w:lineRule="exact"/>
        <w:ind w:firstLineChars="177" w:firstLine="5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杰  </w:t>
      </w:r>
      <w:r>
        <w:rPr>
          <w:rFonts w:ascii="仿宋" w:eastAsia="仿宋" w:hAnsi="仿宋" w:cs="仿宋" w:hint="eastAsia"/>
          <w:w w:val="95"/>
          <w:sz w:val="32"/>
          <w:szCs w:val="32"/>
        </w:rPr>
        <w:t>河南康龙实业集团股份有限公司（农业）董事长</w:t>
      </w:r>
    </w:p>
    <w:p w:rsidR="0080640C" w:rsidRDefault="0080640C" w:rsidP="0080640C">
      <w:pPr>
        <w:spacing w:line="520" w:lineRule="exact"/>
        <w:ind w:firstLineChars="177" w:firstLine="566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左丽萍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渑池县金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晶耐材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有限公司董事长</w:t>
      </w:r>
    </w:p>
    <w:p w:rsidR="0080640C" w:rsidRDefault="0080640C" w:rsidP="0080640C">
      <w:pPr>
        <w:spacing w:line="520" w:lineRule="exact"/>
        <w:ind w:firstLineChars="177" w:firstLine="5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刘章俊  深圳市幸和贸易有限公司执行董事</w:t>
      </w:r>
    </w:p>
    <w:p w:rsidR="0080640C" w:rsidRDefault="0080640C" w:rsidP="0080640C">
      <w:pPr>
        <w:spacing w:line="520" w:lineRule="exact"/>
        <w:ind w:firstLineChars="177" w:firstLine="566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孙炳良  河南省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良电子商务有限公司董事长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朱志英  长葛市慈善总会学雷锋志愿服务队队长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李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驻马店市天中义工联合会会长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李素娥  漯河市幸福沙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老年大学校长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张  峰  </w:t>
      </w:r>
      <w:r>
        <w:rPr>
          <w:rFonts w:ascii="仿宋" w:eastAsia="仿宋" w:hAnsi="仿宋" w:cs="仿宋" w:hint="eastAsia"/>
          <w:w w:val="88"/>
          <w:sz w:val="32"/>
          <w:szCs w:val="32"/>
        </w:rPr>
        <w:t>河南天工建设集团有限公司副总经理、九分公司经理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赵红果  </w:t>
      </w:r>
      <w:r>
        <w:rPr>
          <w:rFonts w:ascii="仿宋" w:eastAsia="仿宋" w:hAnsi="仿宋" w:cs="仿宋" w:hint="eastAsia"/>
          <w:w w:val="98"/>
          <w:sz w:val="32"/>
          <w:szCs w:val="32"/>
        </w:rPr>
        <w:t>蜜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雪集团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副总裁、大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咖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国际食品有限公司总经理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郝合兴  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成永峰建设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集团有限公司董事长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崔培军  河南省矿山起重机有限公司创始人兼</w:t>
      </w:r>
      <w:r>
        <w:rPr>
          <w:rFonts w:ascii="仿宋" w:eastAsia="仿宋" w:hAnsi="仿宋" w:cs="仿宋" w:hint="eastAsia"/>
          <w:w w:val="98"/>
          <w:sz w:val="32"/>
          <w:szCs w:val="32"/>
        </w:rPr>
        <w:t>党委书记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常正江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济源市下冶镇韩彦村村民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霍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伊电集团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董事长</w:t>
      </w:r>
    </w:p>
    <w:p w:rsidR="0080640C" w:rsidRDefault="0080640C" w:rsidP="0080640C">
      <w:pPr>
        <w:spacing w:line="52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优秀慈善项目（15个，排名不分先后）</w:t>
      </w:r>
    </w:p>
    <w:p w:rsidR="0080640C" w:rsidRDefault="0080640C" w:rsidP="0080640C">
      <w:pPr>
        <w:spacing w:line="520" w:lineRule="exact"/>
        <w:ind w:firstLineChars="177" w:firstLine="5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周口慈善马拉松项目（周口市慈善联合总会）</w:t>
      </w:r>
    </w:p>
    <w:p w:rsidR="0080640C" w:rsidRDefault="0080640C" w:rsidP="0080640C">
      <w:pPr>
        <w:spacing w:line="520" w:lineRule="exact"/>
        <w:ind w:left="284" w:firstLineChars="44" w:firstLine="1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“慈善漯河”100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路城市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公交项目（漯河市慈善总会）</w:t>
      </w:r>
    </w:p>
    <w:p w:rsidR="0080640C" w:rsidRDefault="0080640C" w:rsidP="0080640C">
      <w:pPr>
        <w:spacing w:line="520" w:lineRule="exact"/>
        <w:ind w:leftChars="202" w:left="4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“红色兰考 益起振兴”项目（兰考县慈善总会）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乐龄之家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益享晚年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（河南省慈善联合总会）</w:t>
      </w:r>
    </w:p>
    <w:p w:rsidR="0080640C" w:rsidRDefault="0080640C" w:rsidP="003844EB">
      <w:pPr>
        <w:spacing w:line="520" w:lineRule="exact"/>
        <w:ind w:firstLineChars="177" w:firstLine="5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护苗行动公益图书角（河南省慈善联合总会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爱佑童行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专项基金）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武陟慈善助力重度残疾人托养项目（武陟县慈善协会）</w:t>
      </w:r>
    </w:p>
    <w:p w:rsidR="0080640C" w:rsidRDefault="0080640C" w:rsidP="003844EB">
      <w:pPr>
        <w:spacing w:line="520" w:lineRule="exact"/>
        <w:ind w:firstLineChars="177" w:firstLine="5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河南金马能源股份有限公司慈善助学项目（河南金马能源股份有限公司）</w:t>
      </w:r>
      <w:bookmarkStart w:id="0" w:name="_GoBack"/>
      <w:bookmarkEnd w:id="0"/>
    </w:p>
    <w:p w:rsidR="0080640C" w:rsidRDefault="0080640C" w:rsidP="0080640C">
      <w:pPr>
        <w:spacing w:line="520" w:lineRule="exact"/>
        <w:ind w:leftChars="202" w:left="4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“善行卢氏 情暖社区”（卢氏县慈善总会）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新时代郑州慈善文明实践中心项目（郑州慈善总会）</w:t>
      </w:r>
    </w:p>
    <w:p w:rsidR="0080640C" w:rsidRDefault="0080640C" w:rsidP="0080640C">
      <w:pPr>
        <w:spacing w:line="520" w:lineRule="exact"/>
        <w:ind w:firstLineChars="177" w:firstLine="5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辉县义工“爱心小信封助学”（辉县市义工志愿者服务中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心）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符慈善助幸福家园（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祥符区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慈善总会）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张仲景慈善文化教育基地项目（南阳市张仲景博物馆）</w:t>
      </w:r>
    </w:p>
    <w:p w:rsidR="0080640C" w:rsidRDefault="0080640C" w:rsidP="0080640C">
      <w:pPr>
        <w:spacing w:line="520" w:lineRule="exact"/>
        <w:ind w:leftChars="266" w:left="559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孝道大餐（长葛市慈善总会）</w:t>
      </w:r>
    </w:p>
    <w:p w:rsidR="0080640C" w:rsidRDefault="0080640C" w:rsidP="0080640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“圆梦行动”慈善奖学项目（信阳市先定教育基金会、信阳市慈善总会）</w:t>
      </w:r>
    </w:p>
    <w:p w:rsidR="00DA1D55" w:rsidRDefault="0080640C" w:rsidP="0080640C">
      <w:pPr>
        <w:spacing w:line="520" w:lineRule="exact"/>
        <w:ind w:firstLineChars="177" w:firstLine="566"/>
      </w:pPr>
      <w:r>
        <w:rPr>
          <w:rFonts w:ascii="仿宋" w:eastAsia="仿宋" w:hAnsi="仿宋" w:cs="仿宋" w:hint="eastAsia"/>
          <w:sz w:val="32"/>
          <w:szCs w:val="32"/>
        </w:rPr>
        <w:t>关爱肾透析患者（清丰县慈善总会）</w:t>
      </w:r>
    </w:p>
    <w:sectPr w:rsidR="00DA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D93"/>
    <w:multiLevelType w:val="hybridMultilevel"/>
    <w:tmpl w:val="4D0E7EBE"/>
    <w:lvl w:ilvl="0" w:tplc="D9EE0C7C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793D63"/>
    <w:multiLevelType w:val="singleLevel"/>
    <w:tmpl w:val="33793D6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0C"/>
    <w:rsid w:val="003844EB"/>
    <w:rsid w:val="0080640C"/>
    <w:rsid w:val="00D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145</Words>
  <Characters>829</Characters>
  <Application>Microsoft Office Word</Application>
  <DocSecurity>0</DocSecurity>
  <Lines>6</Lines>
  <Paragraphs>1</Paragraphs>
  <ScaleCrop>false</ScaleCrop>
  <Company>China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2023-08-29T10:26:00Z</dcterms:created>
  <dcterms:modified xsi:type="dcterms:W3CDTF">2023-08-29T10:33:00Z</dcterms:modified>
</cp:coreProperties>
</file>